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48009" w14:textId="63324400" w:rsidR="00D86D59" w:rsidRDefault="00D86D59" w:rsidP="00CE5876">
      <w:pPr>
        <w:pStyle w:val="Textkrper"/>
        <w:spacing w:line="240" w:lineRule="auto"/>
        <w:jc w:val="left"/>
        <w:rPr>
          <w:noProof/>
          <w:color w:val="7F7F7F"/>
        </w:rPr>
      </w:pPr>
      <w:r>
        <w:rPr>
          <w:noProof/>
          <w:color w:val="7F7F7F"/>
        </w:rPr>
        <w:drawing>
          <wp:anchor distT="0" distB="0" distL="114300" distR="114300" simplePos="0" relativeHeight="251658240" behindDoc="0" locked="0" layoutInCell="1" allowOverlap="1" wp14:anchorId="7FCBE21B" wp14:editId="344F89D6">
            <wp:simplePos x="0" y="0"/>
            <wp:positionH relativeFrom="margin">
              <wp:align>right</wp:align>
            </wp:positionH>
            <wp:positionV relativeFrom="paragraph">
              <wp:posOffset>-387985</wp:posOffset>
            </wp:positionV>
            <wp:extent cx="5760720" cy="1920240"/>
            <wp:effectExtent l="0" t="0" r="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KOOP.jpg"/>
                    <pic:cNvPicPr/>
                  </pic:nvPicPr>
                  <pic:blipFill>
                    <a:blip r:embed="rId8">
                      <a:extLst>
                        <a:ext uri="{28A0092B-C50C-407E-A947-70E740481C1C}">
                          <a14:useLocalDpi xmlns:a14="http://schemas.microsoft.com/office/drawing/2010/main" val="0"/>
                        </a:ext>
                      </a:extLst>
                    </a:blip>
                    <a:stretch>
                      <a:fillRect/>
                    </a:stretch>
                  </pic:blipFill>
                  <pic:spPr>
                    <a:xfrm>
                      <a:off x="0" y="0"/>
                      <a:ext cx="5760720" cy="1920240"/>
                    </a:xfrm>
                    <a:prstGeom prst="rect">
                      <a:avLst/>
                    </a:prstGeom>
                  </pic:spPr>
                </pic:pic>
              </a:graphicData>
            </a:graphic>
            <wp14:sizeRelH relativeFrom="page">
              <wp14:pctWidth>0</wp14:pctWidth>
            </wp14:sizeRelH>
            <wp14:sizeRelV relativeFrom="page">
              <wp14:pctHeight>0</wp14:pctHeight>
            </wp14:sizeRelV>
          </wp:anchor>
        </w:drawing>
      </w:r>
      <w:r w:rsidR="003833AD">
        <w:rPr>
          <w:noProof/>
          <w:color w:val="7F7F7F"/>
        </w:rPr>
        <w:t>x</w:t>
      </w:r>
    </w:p>
    <w:p w14:paraId="3099AFA1" w14:textId="77777777" w:rsidR="00D86D59" w:rsidRDefault="00D86D59" w:rsidP="00CE5876">
      <w:pPr>
        <w:pStyle w:val="Textkrper"/>
        <w:spacing w:line="240" w:lineRule="auto"/>
        <w:jc w:val="left"/>
        <w:rPr>
          <w:noProof/>
          <w:color w:val="7F7F7F"/>
        </w:rPr>
      </w:pPr>
    </w:p>
    <w:p w14:paraId="244DE384" w14:textId="77777777" w:rsidR="00D86D59" w:rsidRDefault="00D86D59" w:rsidP="00CE5876">
      <w:pPr>
        <w:pStyle w:val="Textkrper"/>
        <w:spacing w:line="240" w:lineRule="auto"/>
        <w:jc w:val="left"/>
        <w:rPr>
          <w:noProof/>
          <w:color w:val="7F7F7F"/>
        </w:rPr>
      </w:pPr>
    </w:p>
    <w:p w14:paraId="64008649" w14:textId="60A30B57" w:rsidR="00D86D59" w:rsidRDefault="00D86D59" w:rsidP="00CE5876">
      <w:pPr>
        <w:pStyle w:val="Textkrper"/>
        <w:spacing w:line="240" w:lineRule="auto"/>
        <w:jc w:val="left"/>
        <w:rPr>
          <w:color w:val="7F7F7F"/>
        </w:rPr>
      </w:pPr>
    </w:p>
    <w:p w14:paraId="6175F504" w14:textId="62AF5F2D" w:rsidR="00D86D59" w:rsidRDefault="00D86D59" w:rsidP="00CE5876">
      <w:pPr>
        <w:pStyle w:val="Textkrper"/>
        <w:spacing w:line="240" w:lineRule="auto"/>
        <w:jc w:val="left"/>
        <w:rPr>
          <w:color w:val="7F7F7F"/>
        </w:rPr>
      </w:pPr>
    </w:p>
    <w:p w14:paraId="56FDEDBA" w14:textId="77777777" w:rsidR="00D86D59" w:rsidRDefault="00D86D59" w:rsidP="00CE5876">
      <w:pPr>
        <w:pStyle w:val="Textkrper"/>
        <w:spacing w:line="240" w:lineRule="auto"/>
        <w:jc w:val="left"/>
        <w:rPr>
          <w:color w:val="7F7F7F"/>
        </w:rPr>
      </w:pPr>
    </w:p>
    <w:p w14:paraId="1EA161B4" w14:textId="77777777" w:rsidR="00D86D59" w:rsidRDefault="00D86D59" w:rsidP="00CE5876">
      <w:pPr>
        <w:pStyle w:val="Textkrper"/>
        <w:spacing w:line="240" w:lineRule="auto"/>
        <w:jc w:val="left"/>
        <w:rPr>
          <w:color w:val="7F7F7F"/>
        </w:rPr>
      </w:pPr>
    </w:p>
    <w:p w14:paraId="7000F252" w14:textId="77777777" w:rsidR="00D86D59" w:rsidRDefault="00D86D59" w:rsidP="00CE5876">
      <w:pPr>
        <w:pStyle w:val="Textkrper"/>
        <w:spacing w:line="240" w:lineRule="auto"/>
        <w:jc w:val="left"/>
        <w:rPr>
          <w:color w:val="7F7F7F"/>
        </w:rPr>
      </w:pPr>
    </w:p>
    <w:p w14:paraId="65418D5C" w14:textId="77777777" w:rsidR="00D86D59" w:rsidRDefault="00D86D59" w:rsidP="00CE5876">
      <w:pPr>
        <w:pStyle w:val="Textkrper"/>
        <w:spacing w:line="240" w:lineRule="auto"/>
        <w:jc w:val="left"/>
        <w:rPr>
          <w:color w:val="7F7F7F"/>
        </w:rPr>
      </w:pPr>
    </w:p>
    <w:p w14:paraId="1E9108AA" w14:textId="185B2E6E" w:rsidR="004136FE" w:rsidRDefault="004136FE" w:rsidP="00CE5876">
      <w:pPr>
        <w:pStyle w:val="Textkrper"/>
        <w:spacing w:line="240" w:lineRule="auto"/>
        <w:jc w:val="left"/>
        <w:rPr>
          <w:color w:val="7F7F7F"/>
        </w:rPr>
      </w:pPr>
    </w:p>
    <w:p w14:paraId="60C48A64" w14:textId="427261B5" w:rsidR="00CE5876" w:rsidRPr="00530285" w:rsidRDefault="00CE5876" w:rsidP="00530285">
      <w:pPr>
        <w:pStyle w:val="Textkrper"/>
        <w:jc w:val="left"/>
        <w:rPr>
          <w:rFonts w:cs="Arial"/>
          <w:color w:val="7F7F7F"/>
          <w:sz w:val="22"/>
          <w:szCs w:val="22"/>
        </w:rPr>
      </w:pPr>
      <w:r w:rsidRPr="00530285">
        <w:rPr>
          <w:rFonts w:cs="Arial"/>
          <w:color w:val="7F7F7F"/>
          <w:sz w:val="22"/>
          <w:szCs w:val="22"/>
        </w:rPr>
        <w:t>PRESSEMITTEILUNG</w:t>
      </w:r>
    </w:p>
    <w:p w14:paraId="78880816" w14:textId="7B44BD4F" w:rsidR="00EE5EB9" w:rsidRDefault="00EE5EB9" w:rsidP="00530285">
      <w:pPr>
        <w:pStyle w:val="Textkrper"/>
        <w:rPr>
          <w:rFonts w:cs="Arial"/>
          <w:b/>
          <w:sz w:val="22"/>
          <w:szCs w:val="22"/>
        </w:rPr>
      </w:pPr>
    </w:p>
    <w:p w14:paraId="171F7D0F" w14:textId="4A9EC5F6" w:rsidR="008D3DD6" w:rsidRPr="00530285" w:rsidRDefault="008D3DD6" w:rsidP="00530285">
      <w:pPr>
        <w:pStyle w:val="Textkrper"/>
        <w:rPr>
          <w:rFonts w:cs="Arial"/>
          <w:b/>
          <w:sz w:val="22"/>
          <w:szCs w:val="22"/>
        </w:rPr>
      </w:pPr>
      <w:r>
        <w:rPr>
          <w:rFonts w:cs="Arial"/>
          <w:b/>
          <w:sz w:val="22"/>
          <w:szCs w:val="22"/>
        </w:rPr>
        <w:t>KOOP 2023</w:t>
      </w:r>
      <w:r w:rsidR="0082333A">
        <w:rPr>
          <w:rFonts w:cs="Arial"/>
          <w:b/>
          <w:sz w:val="22"/>
          <w:szCs w:val="22"/>
        </w:rPr>
        <w:t>:</w:t>
      </w:r>
    </w:p>
    <w:p w14:paraId="2F735B7E" w14:textId="005CD8F8" w:rsidR="00530285" w:rsidRPr="0082333A" w:rsidRDefault="00227D6A" w:rsidP="00530285">
      <w:pPr>
        <w:pStyle w:val="Textkrper"/>
        <w:rPr>
          <w:rFonts w:cs="Arial"/>
          <w:b/>
          <w:sz w:val="22"/>
        </w:rPr>
      </w:pPr>
      <w:r w:rsidRPr="0082333A">
        <w:rPr>
          <w:rFonts w:cs="Arial"/>
          <w:b/>
          <w:sz w:val="22"/>
        </w:rPr>
        <w:t xml:space="preserve">Erste physische </w:t>
      </w:r>
      <w:r w:rsidR="008D3DD6" w:rsidRPr="0082333A">
        <w:rPr>
          <w:rFonts w:cs="Arial"/>
          <w:b/>
          <w:sz w:val="22"/>
        </w:rPr>
        <w:t>Kooperationsmesse</w:t>
      </w:r>
      <w:r w:rsidR="00530285" w:rsidRPr="0082333A">
        <w:rPr>
          <w:rFonts w:cs="Arial"/>
          <w:b/>
          <w:sz w:val="22"/>
        </w:rPr>
        <w:t xml:space="preserve"> von expert und EURONICS war voller Erfolg</w:t>
      </w:r>
    </w:p>
    <w:p w14:paraId="5895BE2B" w14:textId="77777777" w:rsidR="00530285" w:rsidRPr="00530285" w:rsidRDefault="00530285" w:rsidP="00530285">
      <w:pPr>
        <w:pStyle w:val="Textkrper"/>
        <w:rPr>
          <w:rFonts w:cs="Arial"/>
          <w:b/>
          <w:sz w:val="22"/>
          <w:szCs w:val="22"/>
        </w:rPr>
      </w:pPr>
    </w:p>
    <w:p w14:paraId="45A5F8E0" w14:textId="46DCD40E" w:rsidR="00530285" w:rsidRPr="008D3DD6" w:rsidRDefault="00CE3AD5" w:rsidP="00022AE3">
      <w:pPr>
        <w:spacing w:line="360" w:lineRule="auto"/>
        <w:jc w:val="both"/>
        <w:rPr>
          <w:rFonts w:ascii="Arial" w:hAnsi="Arial" w:cs="Arial"/>
          <w:b/>
          <w:bCs/>
          <w:color w:val="000000"/>
          <w:sz w:val="22"/>
          <w:szCs w:val="22"/>
        </w:rPr>
      </w:pPr>
      <w:r w:rsidRPr="008D3DD6">
        <w:rPr>
          <w:rFonts w:ascii="Arial" w:hAnsi="Arial" w:cs="Arial"/>
          <w:b/>
          <w:bCs/>
          <w:color w:val="000000"/>
          <w:sz w:val="22"/>
          <w:szCs w:val="22"/>
        </w:rPr>
        <w:t xml:space="preserve">Berlin/Langenhagen/Ditzingen, </w:t>
      </w:r>
      <w:r w:rsidR="00227D6A" w:rsidRPr="008D3DD6">
        <w:rPr>
          <w:rFonts w:ascii="Arial" w:hAnsi="Arial" w:cs="Arial"/>
          <w:b/>
          <w:bCs/>
          <w:color w:val="000000"/>
          <w:sz w:val="22"/>
          <w:szCs w:val="22"/>
        </w:rPr>
        <w:t>24. Februar 2023</w:t>
      </w:r>
      <w:r w:rsidR="00530285" w:rsidRPr="008D3DD6">
        <w:rPr>
          <w:rFonts w:ascii="Arial" w:hAnsi="Arial" w:cs="Arial"/>
          <w:b/>
          <w:bCs/>
          <w:color w:val="000000"/>
          <w:sz w:val="22"/>
          <w:szCs w:val="22"/>
        </w:rPr>
        <w:t xml:space="preserve"> –</w:t>
      </w:r>
      <w:r w:rsidR="00F7205E">
        <w:rPr>
          <w:rFonts w:ascii="Arial" w:hAnsi="Arial" w:cs="Arial"/>
          <w:b/>
          <w:bCs/>
          <w:color w:val="000000"/>
          <w:sz w:val="22"/>
          <w:szCs w:val="22"/>
        </w:rPr>
        <w:t xml:space="preserve"> </w:t>
      </w:r>
      <w:r w:rsidR="008D3DD6" w:rsidRPr="008D3DD6">
        <w:rPr>
          <w:rFonts w:ascii="Arial" w:hAnsi="Arial" w:cs="Arial"/>
          <w:b/>
          <w:bCs/>
          <w:color w:val="000000"/>
          <w:sz w:val="22"/>
          <w:szCs w:val="22"/>
        </w:rPr>
        <w:t>Vom 18. bis 21. Februar fand die KOOP 2023 von expert und EURONICS erstmals physisch auf dem Messegelände Berlin statt. In Zusammenarbeit mit der Messe Berlin haben die beiden größten Verbundgruppen im Elektronikfachhandel ihre Frühjahrsmessen gemeinsam</w:t>
      </w:r>
      <w:r w:rsidR="00F7205E">
        <w:rPr>
          <w:rFonts w:ascii="Arial" w:hAnsi="Arial" w:cs="Arial"/>
          <w:b/>
          <w:bCs/>
          <w:color w:val="000000"/>
          <w:sz w:val="22"/>
          <w:szCs w:val="22"/>
        </w:rPr>
        <w:t xml:space="preserve"> </w:t>
      </w:r>
      <w:r w:rsidR="008D3DD6" w:rsidRPr="008D3DD6">
        <w:rPr>
          <w:rFonts w:ascii="Arial" w:hAnsi="Arial" w:cs="Arial"/>
          <w:b/>
          <w:bCs/>
          <w:color w:val="000000"/>
          <w:sz w:val="22"/>
          <w:szCs w:val="22"/>
        </w:rPr>
        <w:t xml:space="preserve">veranstaltet. </w:t>
      </w:r>
      <w:r w:rsidR="000F72A7" w:rsidRPr="008D3DD6">
        <w:rPr>
          <w:rFonts w:ascii="Arial" w:hAnsi="Arial" w:cs="Arial"/>
          <w:b/>
          <w:bCs/>
          <w:color w:val="000000"/>
          <w:sz w:val="22"/>
          <w:szCs w:val="22"/>
        </w:rPr>
        <w:t xml:space="preserve">Die beteiligten Kooperationspartner sowie die Aussteller und Besucher werten die </w:t>
      </w:r>
      <w:r w:rsidR="00B04D7E">
        <w:rPr>
          <w:rFonts w:ascii="Arial" w:hAnsi="Arial" w:cs="Arial"/>
          <w:b/>
          <w:bCs/>
          <w:color w:val="000000"/>
          <w:sz w:val="22"/>
          <w:szCs w:val="22"/>
        </w:rPr>
        <w:t xml:space="preserve">diesjährige </w:t>
      </w:r>
      <w:r w:rsidR="000F72A7" w:rsidRPr="008D3DD6">
        <w:rPr>
          <w:rFonts w:ascii="Arial" w:hAnsi="Arial" w:cs="Arial"/>
          <w:b/>
          <w:bCs/>
          <w:color w:val="000000"/>
          <w:sz w:val="22"/>
          <w:szCs w:val="22"/>
        </w:rPr>
        <w:t>KOOP als vollen Erfolg.</w:t>
      </w:r>
    </w:p>
    <w:p w14:paraId="0F8A0717" w14:textId="2E8D08C8" w:rsidR="000F72A7" w:rsidRDefault="000F72A7" w:rsidP="00022AE3">
      <w:pPr>
        <w:spacing w:line="360" w:lineRule="auto"/>
        <w:jc w:val="both"/>
        <w:rPr>
          <w:rFonts w:ascii="Arial" w:hAnsi="Arial" w:cs="Arial"/>
          <w:color w:val="000000"/>
          <w:sz w:val="22"/>
          <w:szCs w:val="22"/>
        </w:rPr>
      </w:pPr>
    </w:p>
    <w:p w14:paraId="213ECB89" w14:textId="698BB171" w:rsidR="008D3DD6" w:rsidRPr="000165DC" w:rsidRDefault="008D3DD6" w:rsidP="008D3DD6">
      <w:pPr>
        <w:spacing w:line="360" w:lineRule="auto"/>
        <w:jc w:val="both"/>
        <w:rPr>
          <w:rFonts w:ascii="Arial" w:hAnsi="Arial" w:cs="Arial"/>
          <w:color w:val="000000"/>
          <w:sz w:val="22"/>
          <w:szCs w:val="22"/>
        </w:rPr>
      </w:pPr>
      <w:r>
        <w:rPr>
          <w:rFonts w:ascii="Arial" w:hAnsi="Arial" w:cs="Arial"/>
          <w:color w:val="000000"/>
          <w:sz w:val="22"/>
          <w:szCs w:val="22"/>
        </w:rPr>
        <w:t>Im Rahmen der KOOP 2023</w:t>
      </w:r>
      <w:r w:rsidRPr="000165DC">
        <w:rPr>
          <w:rFonts w:ascii="Arial" w:hAnsi="Arial" w:cs="Arial"/>
          <w:color w:val="000000"/>
          <w:sz w:val="22"/>
          <w:szCs w:val="22"/>
        </w:rPr>
        <w:t xml:space="preserve"> </w:t>
      </w:r>
      <w:r>
        <w:rPr>
          <w:rFonts w:ascii="Arial" w:hAnsi="Arial" w:cs="Arial"/>
          <w:color w:val="000000"/>
          <w:sz w:val="22"/>
          <w:szCs w:val="22"/>
        </w:rPr>
        <w:t>haben</w:t>
      </w:r>
      <w:r w:rsidRPr="000165DC">
        <w:rPr>
          <w:rFonts w:ascii="Arial" w:hAnsi="Arial" w:cs="Arial"/>
          <w:color w:val="000000"/>
          <w:sz w:val="22"/>
          <w:szCs w:val="22"/>
        </w:rPr>
        <w:t xml:space="preserve"> expert und EURONICS je über zwei Tage ihre Ordermessen </w:t>
      </w:r>
      <w:r>
        <w:rPr>
          <w:rFonts w:ascii="Arial" w:hAnsi="Arial" w:cs="Arial"/>
          <w:color w:val="000000"/>
          <w:sz w:val="22"/>
          <w:szCs w:val="22"/>
        </w:rPr>
        <w:t>veranstaltet</w:t>
      </w:r>
      <w:r w:rsidRPr="000165DC">
        <w:rPr>
          <w:rFonts w:ascii="Arial" w:hAnsi="Arial" w:cs="Arial"/>
          <w:color w:val="000000"/>
          <w:sz w:val="22"/>
          <w:szCs w:val="22"/>
        </w:rPr>
        <w:t xml:space="preserve">. </w:t>
      </w:r>
      <w:r w:rsidR="0082333A">
        <w:rPr>
          <w:rFonts w:ascii="Arial" w:hAnsi="Arial" w:cs="Arial"/>
          <w:color w:val="000000"/>
          <w:sz w:val="22"/>
          <w:szCs w:val="22"/>
        </w:rPr>
        <w:t>Alle</w:t>
      </w:r>
      <w:r w:rsidRPr="000165DC">
        <w:rPr>
          <w:rFonts w:ascii="Arial" w:hAnsi="Arial" w:cs="Arial"/>
          <w:color w:val="000000"/>
          <w:sz w:val="22"/>
          <w:szCs w:val="22"/>
        </w:rPr>
        <w:t xml:space="preserve"> Aussteller, die mit beiden Kooperationen zusammenarbeiten, </w:t>
      </w:r>
      <w:r w:rsidR="0082333A">
        <w:rPr>
          <w:rFonts w:ascii="Arial" w:hAnsi="Arial" w:cs="Arial"/>
          <w:color w:val="000000"/>
          <w:sz w:val="22"/>
          <w:szCs w:val="22"/>
        </w:rPr>
        <w:t xml:space="preserve">haben ihre Produkte und Angebote </w:t>
      </w:r>
      <w:r w:rsidRPr="000165DC">
        <w:rPr>
          <w:rFonts w:ascii="Arial" w:hAnsi="Arial" w:cs="Arial"/>
          <w:color w:val="000000"/>
          <w:sz w:val="22"/>
          <w:szCs w:val="22"/>
        </w:rPr>
        <w:t xml:space="preserve">in einer </w:t>
      </w:r>
      <w:r w:rsidR="0082333A">
        <w:rPr>
          <w:rFonts w:ascii="Arial" w:hAnsi="Arial" w:cs="Arial"/>
          <w:color w:val="000000"/>
          <w:sz w:val="22"/>
          <w:szCs w:val="22"/>
        </w:rPr>
        <w:t>gemeinsamen</w:t>
      </w:r>
      <w:r w:rsidRPr="000165DC">
        <w:rPr>
          <w:rFonts w:ascii="Arial" w:hAnsi="Arial" w:cs="Arial"/>
          <w:color w:val="000000"/>
          <w:sz w:val="22"/>
          <w:szCs w:val="22"/>
        </w:rPr>
        <w:t xml:space="preserve"> KOOP-Halle a</w:t>
      </w:r>
      <w:r w:rsidR="0082333A">
        <w:rPr>
          <w:rFonts w:ascii="Arial" w:hAnsi="Arial" w:cs="Arial"/>
          <w:color w:val="000000"/>
          <w:sz w:val="22"/>
          <w:szCs w:val="22"/>
        </w:rPr>
        <w:t>usgestellt</w:t>
      </w:r>
      <w:r w:rsidRPr="000165DC">
        <w:rPr>
          <w:rFonts w:ascii="Arial" w:hAnsi="Arial" w:cs="Arial"/>
          <w:color w:val="000000"/>
          <w:sz w:val="22"/>
          <w:szCs w:val="22"/>
        </w:rPr>
        <w:t xml:space="preserve">. Die Aussteller, die exklusiv mit einer der Kooperationen zusammenarbeiten, </w:t>
      </w:r>
      <w:r w:rsidR="0082333A">
        <w:rPr>
          <w:rFonts w:ascii="Arial" w:hAnsi="Arial" w:cs="Arial"/>
          <w:color w:val="000000"/>
          <w:sz w:val="22"/>
          <w:szCs w:val="22"/>
        </w:rPr>
        <w:t>waren</w:t>
      </w:r>
      <w:r w:rsidRPr="000165DC">
        <w:rPr>
          <w:rFonts w:ascii="Arial" w:hAnsi="Arial" w:cs="Arial"/>
          <w:color w:val="000000"/>
          <w:sz w:val="22"/>
          <w:szCs w:val="22"/>
        </w:rPr>
        <w:t xml:space="preserve"> am 18. und 19. Februar </w:t>
      </w:r>
      <w:r w:rsidR="0082333A">
        <w:rPr>
          <w:rFonts w:ascii="Arial" w:hAnsi="Arial" w:cs="Arial"/>
          <w:color w:val="000000"/>
          <w:sz w:val="22"/>
          <w:szCs w:val="22"/>
        </w:rPr>
        <w:t>in einer eigenen expert-Halle</w:t>
      </w:r>
      <w:r w:rsidRPr="000165DC">
        <w:rPr>
          <w:rFonts w:ascii="Arial" w:hAnsi="Arial" w:cs="Arial"/>
          <w:color w:val="000000"/>
          <w:sz w:val="22"/>
          <w:szCs w:val="22"/>
        </w:rPr>
        <w:t xml:space="preserve"> und am 20. und 21. Februar </w:t>
      </w:r>
      <w:r w:rsidR="0082333A">
        <w:rPr>
          <w:rFonts w:ascii="Arial" w:hAnsi="Arial" w:cs="Arial"/>
          <w:color w:val="000000"/>
          <w:sz w:val="22"/>
          <w:szCs w:val="22"/>
        </w:rPr>
        <w:t xml:space="preserve">in einer eigenen </w:t>
      </w:r>
      <w:r w:rsidRPr="000165DC">
        <w:rPr>
          <w:rFonts w:ascii="Arial" w:hAnsi="Arial" w:cs="Arial"/>
          <w:color w:val="000000"/>
          <w:sz w:val="22"/>
          <w:szCs w:val="22"/>
        </w:rPr>
        <w:t>EURONICS</w:t>
      </w:r>
      <w:r w:rsidR="0082333A">
        <w:rPr>
          <w:rFonts w:ascii="Arial" w:hAnsi="Arial" w:cs="Arial"/>
          <w:color w:val="000000"/>
          <w:sz w:val="22"/>
          <w:szCs w:val="22"/>
        </w:rPr>
        <w:t>-Halle</w:t>
      </w:r>
      <w:r w:rsidRPr="000165DC">
        <w:rPr>
          <w:rFonts w:ascii="Arial" w:hAnsi="Arial" w:cs="Arial"/>
          <w:color w:val="000000"/>
          <w:sz w:val="22"/>
          <w:szCs w:val="22"/>
        </w:rPr>
        <w:t xml:space="preserve"> </w:t>
      </w:r>
      <w:r w:rsidR="0082333A">
        <w:rPr>
          <w:rFonts w:ascii="Arial" w:hAnsi="Arial" w:cs="Arial"/>
          <w:color w:val="000000"/>
          <w:sz w:val="22"/>
          <w:szCs w:val="22"/>
        </w:rPr>
        <w:t>vertreten. In ihren separaten Hallen haben expert und EURONICS zudem ihren Gesellschaftern bzw. Mitgliedern ihre kooperationseigenen Dienstleistungen präsentiert.</w:t>
      </w:r>
    </w:p>
    <w:p w14:paraId="48AA3124" w14:textId="442C089F" w:rsidR="000F72A7" w:rsidRDefault="000F72A7" w:rsidP="00022AE3">
      <w:pPr>
        <w:spacing w:line="360" w:lineRule="auto"/>
        <w:jc w:val="both"/>
        <w:rPr>
          <w:rFonts w:ascii="Arial" w:hAnsi="Arial" w:cs="Arial"/>
          <w:color w:val="000000"/>
          <w:sz w:val="22"/>
          <w:szCs w:val="22"/>
        </w:rPr>
      </w:pPr>
    </w:p>
    <w:p w14:paraId="68538DBB" w14:textId="763C08E5" w:rsidR="000F72A7" w:rsidRPr="000F72A7" w:rsidRDefault="0082333A" w:rsidP="00022AE3">
      <w:pPr>
        <w:spacing w:line="360" w:lineRule="auto"/>
        <w:jc w:val="both"/>
        <w:rPr>
          <w:rFonts w:ascii="Arial" w:hAnsi="Arial" w:cs="Arial"/>
          <w:b/>
          <w:color w:val="000000"/>
          <w:sz w:val="22"/>
          <w:szCs w:val="22"/>
        </w:rPr>
      </w:pPr>
      <w:r>
        <w:rPr>
          <w:rFonts w:ascii="Arial" w:hAnsi="Arial" w:cs="Arial"/>
          <w:b/>
          <w:color w:val="000000"/>
          <w:sz w:val="22"/>
          <w:szCs w:val="22"/>
        </w:rPr>
        <w:t>Hervorragende Resonanz bei Besuchern und Ausstellern</w:t>
      </w:r>
    </w:p>
    <w:p w14:paraId="66207FAA" w14:textId="185168DA" w:rsidR="00530285" w:rsidRPr="00422080" w:rsidRDefault="000F72A7" w:rsidP="00831993">
      <w:pPr>
        <w:spacing w:line="360" w:lineRule="auto"/>
        <w:jc w:val="both"/>
        <w:rPr>
          <w:rFonts w:ascii="Arial" w:hAnsi="Arial" w:cs="Arial"/>
          <w:sz w:val="22"/>
          <w:szCs w:val="22"/>
        </w:rPr>
      </w:pPr>
      <w:r>
        <w:rPr>
          <w:rFonts w:ascii="Arial" w:hAnsi="Arial" w:cs="Arial"/>
          <w:color w:val="000000"/>
          <w:sz w:val="22"/>
          <w:szCs w:val="22"/>
        </w:rPr>
        <w:t xml:space="preserve">Die Resonanz auf </w:t>
      </w:r>
      <w:r w:rsidR="0082333A">
        <w:rPr>
          <w:rFonts w:ascii="Arial" w:hAnsi="Arial" w:cs="Arial"/>
          <w:color w:val="000000"/>
          <w:sz w:val="22"/>
          <w:szCs w:val="22"/>
        </w:rPr>
        <w:t>die KOOP 2023</w:t>
      </w:r>
      <w:r>
        <w:rPr>
          <w:rFonts w:ascii="Arial" w:hAnsi="Arial" w:cs="Arial"/>
          <w:color w:val="000000"/>
          <w:sz w:val="22"/>
          <w:szCs w:val="22"/>
        </w:rPr>
        <w:t xml:space="preserve"> war bei </w:t>
      </w:r>
      <w:r w:rsidR="00AD1284">
        <w:rPr>
          <w:rFonts w:ascii="Arial" w:hAnsi="Arial" w:cs="Arial"/>
          <w:color w:val="000000"/>
          <w:sz w:val="22"/>
          <w:szCs w:val="22"/>
        </w:rPr>
        <w:t>expert-</w:t>
      </w:r>
      <w:r>
        <w:rPr>
          <w:rFonts w:ascii="Arial" w:hAnsi="Arial" w:cs="Arial"/>
          <w:color w:val="000000"/>
          <w:sz w:val="22"/>
          <w:szCs w:val="22"/>
        </w:rPr>
        <w:t xml:space="preserve">Gesellschaftern und </w:t>
      </w:r>
      <w:r w:rsidR="00AD1284">
        <w:rPr>
          <w:rFonts w:ascii="Arial" w:hAnsi="Arial" w:cs="Arial"/>
          <w:color w:val="000000"/>
          <w:sz w:val="22"/>
          <w:szCs w:val="22"/>
        </w:rPr>
        <w:t>EURONICS</w:t>
      </w:r>
      <w:r w:rsidR="00AD1284" w:rsidRPr="00226195">
        <w:rPr>
          <w:rFonts w:ascii="Arial" w:hAnsi="Arial" w:cs="Arial"/>
          <w:color w:val="000000"/>
          <w:sz w:val="22"/>
          <w:szCs w:val="22"/>
        </w:rPr>
        <w:t>-</w:t>
      </w:r>
      <w:r w:rsidRPr="00226195">
        <w:rPr>
          <w:rFonts w:ascii="Arial" w:hAnsi="Arial" w:cs="Arial"/>
          <w:color w:val="000000"/>
          <w:sz w:val="22"/>
          <w:szCs w:val="22"/>
        </w:rPr>
        <w:t xml:space="preserve">Mitgliedern sowie Industrie- und Dienstleistungspartnern durchweg positiv: </w:t>
      </w:r>
      <w:r w:rsidRPr="009A5803">
        <w:rPr>
          <w:rFonts w:ascii="Arial" w:hAnsi="Arial" w:cs="Arial"/>
          <w:color w:val="000000"/>
          <w:sz w:val="22"/>
          <w:szCs w:val="22"/>
        </w:rPr>
        <w:t xml:space="preserve">Insgesamt </w:t>
      </w:r>
      <w:r w:rsidR="003833AD" w:rsidRPr="009A5803">
        <w:rPr>
          <w:rFonts w:ascii="Arial" w:hAnsi="Arial" w:cs="Arial"/>
          <w:color w:val="000000"/>
          <w:sz w:val="22"/>
          <w:szCs w:val="22"/>
        </w:rPr>
        <w:t>2</w:t>
      </w:r>
      <w:r w:rsidR="0082333A" w:rsidRPr="009A5803">
        <w:rPr>
          <w:rFonts w:ascii="Arial" w:hAnsi="Arial" w:cs="Arial"/>
          <w:color w:val="000000"/>
          <w:sz w:val="22"/>
          <w:szCs w:val="22"/>
        </w:rPr>
        <w:t>46</w:t>
      </w:r>
      <w:r w:rsidRPr="009A5803">
        <w:rPr>
          <w:rFonts w:ascii="Arial" w:hAnsi="Arial" w:cs="Arial"/>
          <w:color w:val="000000"/>
          <w:sz w:val="22"/>
          <w:szCs w:val="22"/>
        </w:rPr>
        <w:t xml:space="preserve"> Aussteller</w:t>
      </w:r>
      <w:r w:rsidRPr="00422080">
        <w:rPr>
          <w:rFonts w:ascii="Arial" w:hAnsi="Arial" w:cs="Arial"/>
          <w:color w:val="000000"/>
          <w:sz w:val="22"/>
          <w:szCs w:val="22"/>
        </w:rPr>
        <w:t xml:space="preserve"> waren auf der KOOP 202</w:t>
      </w:r>
      <w:r w:rsidR="0082333A">
        <w:rPr>
          <w:rFonts w:ascii="Arial" w:hAnsi="Arial" w:cs="Arial"/>
          <w:color w:val="000000"/>
          <w:sz w:val="22"/>
          <w:szCs w:val="22"/>
        </w:rPr>
        <w:t xml:space="preserve">3 </w:t>
      </w:r>
      <w:r w:rsidRPr="00422080">
        <w:rPr>
          <w:rFonts w:ascii="Arial" w:hAnsi="Arial" w:cs="Arial"/>
          <w:color w:val="000000"/>
          <w:sz w:val="22"/>
          <w:szCs w:val="22"/>
        </w:rPr>
        <w:t xml:space="preserve">an Messeständen vertreten. Zudem wurden für die </w:t>
      </w:r>
      <w:r w:rsidR="00AD1284" w:rsidRPr="00422080">
        <w:rPr>
          <w:rFonts w:ascii="Arial" w:hAnsi="Arial" w:cs="Arial"/>
          <w:color w:val="000000"/>
          <w:sz w:val="22"/>
          <w:szCs w:val="22"/>
        </w:rPr>
        <w:t>Messebesucher der beiden Kooperationen</w:t>
      </w:r>
      <w:r w:rsidR="00F7205E">
        <w:rPr>
          <w:rFonts w:ascii="Arial" w:hAnsi="Arial" w:cs="Arial"/>
          <w:color w:val="000000"/>
          <w:sz w:val="22"/>
          <w:szCs w:val="22"/>
        </w:rPr>
        <w:t xml:space="preserve"> vom 22. bis 24. </w:t>
      </w:r>
      <w:r w:rsidR="00F7205E" w:rsidRPr="009A5803">
        <w:rPr>
          <w:rFonts w:ascii="Arial" w:hAnsi="Arial" w:cs="Arial"/>
          <w:color w:val="000000"/>
          <w:sz w:val="22"/>
          <w:szCs w:val="22"/>
        </w:rPr>
        <w:t>Februar</w:t>
      </w:r>
      <w:r w:rsidRPr="009A5803">
        <w:rPr>
          <w:rFonts w:ascii="Arial" w:hAnsi="Arial" w:cs="Arial"/>
          <w:color w:val="000000"/>
          <w:sz w:val="22"/>
          <w:szCs w:val="22"/>
        </w:rPr>
        <w:t xml:space="preserve"> </w:t>
      </w:r>
      <w:r w:rsidR="0082333A" w:rsidRPr="009A5803">
        <w:rPr>
          <w:rFonts w:ascii="Arial" w:hAnsi="Arial" w:cs="Arial"/>
          <w:color w:val="000000"/>
          <w:sz w:val="22"/>
          <w:szCs w:val="22"/>
        </w:rPr>
        <w:t>376</w:t>
      </w:r>
      <w:r w:rsidR="00383176" w:rsidRPr="009A5803">
        <w:rPr>
          <w:rFonts w:ascii="Arial" w:hAnsi="Arial" w:cs="Arial"/>
          <w:color w:val="000000"/>
          <w:sz w:val="22"/>
          <w:szCs w:val="22"/>
        </w:rPr>
        <w:t xml:space="preserve"> </w:t>
      </w:r>
      <w:r w:rsidR="009A5803">
        <w:rPr>
          <w:rFonts w:ascii="Arial" w:hAnsi="Arial" w:cs="Arial"/>
          <w:color w:val="000000"/>
          <w:sz w:val="22"/>
          <w:szCs w:val="22"/>
        </w:rPr>
        <w:t xml:space="preserve">virtuelle </w:t>
      </w:r>
      <w:r w:rsidR="00383176" w:rsidRPr="009A5803">
        <w:rPr>
          <w:rFonts w:ascii="Arial" w:hAnsi="Arial" w:cs="Arial"/>
          <w:color w:val="000000"/>
          <w:sz w:val="22"/>
          <w:szCs w:val="22"/>
        </w:rPr>
        <w:t>Workshops zu</w:t>
      </w:r>
      <w:r w:rsidR="0082333A" w:rsidRPr="009A5803">
        <w:rPr>
          <w:rFonts w:ascii="Arial" w:hAnsi="Arial" w:cs="Arial"/>
          <w:color w:val="000000"/>
          <w:sz w:val="22"/>
          <w:szCs w:val="22"/>
        </w:rPr>
        <w:t xml:space="preserve"> 57 </w:t>
      </w:r>
      <w:r w:rsidRPr="009A5803">
        <w:rPr>
          <w:rFonts w:ascii="Arial" w:hAnsi="Arial" w:cs="Arial"/>
          <w:color w:val="000000"/>
          <w:sz w:val="22"/>
          <w:szCs w:val="22"/>
        </w:rPr>
        <w:t>vielfältigen Themen</w:t>
      </w:r>
      <w:r w:rsidRPr="00422080">
        <w:rPr>
          <w:rFonts w:ascii="Arial" w:hAnsi="Arial" w:cs="Arial"/>
          <w:color w:val="000000"/>
          <w:sz w:val="22"/>
          <w:szCs w:val="22"/>
        </w:rPr>
        <w:t xml:space="preserve"> angeboten, in</w:t>
      </w:r>
      <w:r w:rsidR="00253910" w:rsidRPr="00422080">
        <w:rPr>
          <w:rFonts w:ascii="Arial" w:hAnsi="Arial" w:cs="Arial"/>
          <w:color w:val="000000"/>
          <w:sz w:val="22"/>
          <w:szCs w:val="22"/>
        </w:rPr>
        <w:t xml:space="preserve"> denen es Branchen-</w:t>
      </w:r>
      <w:proofErr w:type="spellStart"/>
      <w:r w:rsidR="00253910" w:rsidRPr="00422080">
        <w:rPr>
          <w:rFonts w:ascii="Arial" w:hAnsi="Arial" w:cs="Arial"/>
          <w:color w:val="000000"/>
          <w:sz w:val="22"/>
          <w:szCs w:val="22"/>
        </w:rPr>
        <w:t>Insights</w:t>
      </w:r>
      <w:proofErr w:type="spellEnd"/>
      <w:r w:rsidR="00253910" w:rsidRPr="00422080">
        <w:rPr>
          <w:rFonts w:ascii="Arial" w:hAnsi="Arial" w:cs="Arial"/>
          <w:color w:val="000000"/>
          <w:sz w:val="22"/>
          <w:szCs w:val="22"/>
        </w:rPr>
        <w:t xml:space="preserve"> und </w:t>
      </w:r>
      <w:r w:rsidRPr="00422080">
        <w:rPr>
          <w:rFonts w:ascii="Arial" w:hAnsi="Arial" w:cs="Arial"/>
          <w:color w:val="000000"/>
          <w:sz w:val="22"/>
          <w:szCs w:val="22"/>
        </w:rPr>
        <w:t>Fortbildungsmöglichkeiten aus erster Hand gab</w:t>
      </w:r>
      <w:r w:rsidR="00831993" w:rsidRPr="00422080">
        <w:rPr>
          <w:rFonts w:ascii="Arial" w:hAnsi="Arial" w:cs="Arial"/>
          <w:color w:val="000000"/>
          <w:sz w:val="22"/>
          <w:szCs w:val="22"/>
        </w:rPr>
        <w:t>.</w:t>
      </w:r>
      <w:r w:rsidR="00F7205E">
        <w:rPr>
          <w:rFonts w:ascii="Arial" w:hAnsi="Arial" w:cs="Arial"/>
          <w:color w:val="000000"/>
          <w:sz w:val="22"/>
          <w:szCs w:val="22"/>
        </w:rPr>
        <w:t xml:space="preserve"> </w:t>
      </w:r>
    </w:p>
    <w:p w14:paraId="299C3999" w14:textId="77777777" w:rsidR="00831993" w:rsidRPr="00422080" w:rsidRDefault="00831993" w:rsidP="00831993">
      <w:pPr>
        <w:spacing w:line="360" w:lineRule="auto"/>
        <w:jc w:val="both"/>
        <w:rPr>
          <w:rFonts w:ascii="Arial" w:hAnsi="Arial" w:cs="Arial"/>
          <w:color w:val="000000"/>
          <w:sz w:val="22"/>
          <w:szCs w:val="22"/>
        </w:rPr>
      </w:pPr>
    </w:p>
    <w:p w14:paraId="5A42D262" w14:textId="77777777" w:rsidR="00F7205E" w:rsidRDefault="00B04D7E" w:rsidP="00022AE3">
      <w:pPr>
        <w:spacing w:line="360" w:lineRule="auto"/>
        <w:jc w:val="both"/>
        <w:rPr>
          <w:rFonts w:ascii="Arial" w:hAnsi="Arial" w:cs="Arial"/>
          <w:b/>
          <w:bCs/>
          <w:color w:val="000000"/>
          <w:sz w:val="22"/>
          <w:szCs w:val="22"/>
        </w:rPr>
      </w:pPr>
      <w:r>
        <w:rPr>
          <w:rFonts w:ascii="Arial" w:hAnsi="Arial" w:cs="Arial"/>
          <w:b/>
          <w:bCs/>
          <w:color w:val="000000"/>
          <w:sz w:val="22"/>
          <w:szCs w:val="22"/>
        </w:rPr>
        <w:lastRenderedPageBreak/>
        <w:t>Effizientes Branchenformat mit Zukunftsfähigkeit</w:t>
      </w:r>
    </w:p>
    <w:p w14:paraId="24975DAE" w14:textId="103C1231" w:rsidR="0082333A" w:rsidRDefault="00EA1525" w:rsidP="00022AE3">
      <w:pPr>
        <w:spacing w:line="360" w:lineRule="auto"/>
        <w:jc w:val="both"/>
        <w:rPr>
          <w:rFonts w:ascii="Arial" w:hAnsi="Arial" w:cs="Arial"/>
          <w:b/>
          <w:bCs/>
          <w:color w:val="000000"/>
          <w:sz w:val="22"/>
          <w:szCs w:val="22"/>
        </w:rPr>
      </w:pPr>
      <w:r w:rsidRPr="00B04D7E">
        <w:rPr>
          <w:rFonts w:ascii="Arial" w:hAnsi="Arial" w:cs="Arial"/>
          <w:color w:val="000000"/>
          <w:sz w:val="22"/>
          <w:szCs w:val="22"/>
        </w:rPr>
        <w:t>„Mit der</w:t>
      </w:r>
      <w:r w:rsidR="00F7205E">
        <w:rPr>
          <w:rFonts w:ascii="Arial" w:hAnsi="Arial" w:cs="Arial"/>
          <w:color w:val="000000"/>
          <w:sz w:val="22"/>
          <w:szCs w:val="22"/>
        </w:rPr>
        <w:t xml:space="preserve"> sehr</w:t>
      </w:r>
      <w:r w:rsidRPr="00B04D7E">
        <w:rPr>
          <w:rFonts w:ascii="Arial" w:hAnsi="Arial" w:cs="Arial"/>
          <w:color w:val="000000"/>
          <w:sz w:val="22"/>
          <w:szCs w:val="22"/>
        </w:rPr>
        <w:t xml:space="preserve"> guten Resonanz auf die erste </w:t>
      </w:r>
      <w:r w:rsidR="00B04D7E" w:rsidRPr="00B04D7E">
        <w:rPr>
          <w:rFonts w:ascii="Arial" w:hAnsi="Arial" w:cs="Arial"/>
          <w:color w:val="000000"/>
          <w:sz w:val="22"/>
          <w:szCs w:val="22"/>
        </w:rPr>
        <w:t xml:space="preserve">physische </w:t>
      </w:r>
      <w:r w:rsidRPr="00B04D7E">
        <w:rPr>
          <w:rFonts w:ascii="Arial" w:hAnsi="Arial" w:cs="Arial"/>
          <w:color w:val="000000"/>
          <w:sz w:val="22"/>
          <w:szCs w:val="22"/>
        </w:rPr>
        <w:t xml:space="preserve">KOOP in Berlin sind wir mehr als zufrieden: Bei expert lag die hohe Beteiligung unserer Gesellschafterbetriebe bei erfreulichen </w:t>
      </w:r>
      <w:r w:rsidRPr="009A5803">
        <w:rPr>
          <w:rFonts w:ascii="Arial" w:hAnsi="Arial" w:cs="Arial"/>
          <w:color w:val="000000"/>
          <w:sz w:val="22"/>
          <w:szCs w:val="22"/>
        </w:rPr>
        <w:t>90 Prozen</w:t>
      </w:r>
      <w:r w:rsidR="00205C88" w:rsidRPr="009A5803">
        <w:rPr>
          <w:rFonts w:ascii="Arial" w:hAnsi="Arial" w:cs="Arial"/>
          <w:color w:val="000000"/>
          <w:sz w:val="22"/>
          <w:szCs w:val="22"/>
        </w:rPr>
        <w:t>t</w:t>
      </w:r>
      <w:r w:rsidR="00CB1F13" w:rsidRPr="009A5803">
        <w:rPr>
          <w:rFonts w:ascii="Arial" w:hAnsi="Arial" w:cs="Arial"/>
          <w:color w:val="000000"/>
          <w:sz w:val="22"/>
          <w:szCs w:val="22"/>
        </w:rPr>
        <w:t xml:space="preserve"> und die Stimmung bei unseren Gesellschaftern war äußerst positiv</w:t>
      </w:r>
      <w:r w:rsidR="00205C88" w:rsidRPr="009A5803">
        <w:rPr>
          <w:rFonts w:ascii="Arial" w:hAnsi="Arial" w:cs="Arial"/>
          <w:color w:val="000000"/>
          <w:sz w:val="22"/>
          <w:szCs w:val="22"/>
        </w:rPr>
        <w:t>“, sagt Dr.</w:t>
      </w:r>
      <w:r w:rsidR="00205C88" w:rsidRPr="00B04D7E">
        <w:rPr>
          <w:rFonts w:ascii="Arial" w:hAnsi="Arial" w:cs="Arial"/>
          <w:color w:val="000000"/>
          <w:sz w:val="22"/>
          <w:szCs w:val="22"/>
        </w:rPr>
        <w:t xml:space="preserve"> Stefan Müller, Vorstandsvorsitzender der expert SE.</w:t>
      </w:r>
      <w:r w:rsidR="00205C88">
        <w:rPr>
          <w:rFonts w:ascii="Arial" w:hAnsi="Arial" w:cs="Arial"/>
          <w:color w:val="000000"/>
          <w:sz w:val="22"/>
          <w:szCs w:val="22"/>
        </w:rPr>
        <w:t xml:space="preserve"> „Durch unsere hochattraktiven Workshops konnten wir zudem virtuell eine Vielzahl an Mitarbeitern in unseren Fachgeschäften und -märkten erreichen: </w:t>
      </w:r>
      <w:r w:rsidR="00205C88" w:rsidRPr="009A5803">
        <w:rPr>
          <w:rFonts w:ascii="Arial" w:hAnsi="Arial" w:cs="Arial"/>
          <w:color w:val="000000"/>
          <w:sz w:val="22"/>
          <w:szCs w:val="22"/>
        </w:rPr>
        <w:t xml:space="preserve">Über </w:t>
      </w:r>
      <w:r w:rsidR="009A5803" w:rsidRPr="009A5803">
        <w:rPr>
          <w:rFonts w:ascii="Arial" w:hAnsi="Arial" w:cs="Arial"/>
          <w:color w:val="000000"/>
          <w:sz w:val="22"/>
          <w:szCs w:val="22"/>
        </w:rPr>
        <w:t>5</w:t>
      </w:r>
      <w:r w:rsidR="00205C88" w:rsidRPr="009A5803">
        <w:rPr>
          <w:rFonts w:ascii="Arial" w:hAnsi="Arial" w:cs="Arial"/>
          <w:color w:val="000000"/>
          <w:sz w:val="22"/>
          <w:szCs w:val="22"/>
        </w:rPr>
        <w:t xml:space="preserve">.000 </w:t>
      </w:r>
      <w:proofErr w:type="spellStart"/>
      <w:r w:rsidR="00205C88" w:rsidRPr="009A5803">
        <w:rPr>
          <w:rFonts w:ascii="Arial" w:hAnsi="Arial" w:cs="Arial"/>
          <w:color w:val="000000"/>
          <w:sz w:val="22"/>
          <w:szCs w:val="22"/>
        </w:rPr>
        <w:t>expertinnen</w:t>
      </w:r>
      <w:proofErr w:type="spellEnd"/>
      <w:r w:rsidR="00205C88" w:rsidRPr="009A5803">
        <w:rPr>
          <w:rFonts w:ascii="Arial" w:hAnsi="Arial" w:cs="Arial"/>
          <w:color w:val="000000"/>
          <w:sz w:val="22"/>
          <w:szCs w:val="22"/>
        </w:rPr>
        <w:t xml:space="preserve"> und </w:t>
      </w:r>
      <w:proofErr w:type="spellStart"/>
      <w:r w:rsidR="00205C88" w:rsidRPr="009A5803">
        <w:rPr>
          <w:rFonts w:ascii="Arial" w:hAnsi="Arial" w:cs="Arial"/>
          <w:color w:val="000000"/>
          <w:sz w:val="22"/>
          <w:szCs w:val="22"/>
        </w:rPr>
        <w:t>experten</w:t>
      </w:r>
      <w:proofErr w:type="spellEnd"/>
      <w:r w:rsidR="00205C88">
        <w:rPr>
          <w:rFonts w:ascii="Arial" w:hAnsi="Arial" w:cs="Arial"/>
          <w:color w:val="000000"/>
          <w:sz w:val="22"/>
          <w:szCs w:val="22"/>
        </w:rPr>
        <w:t xml:space="preserve"> haben sich für die </w:t>
      </w:r>
      <w:r w:rsidR="00F87856">
        <w:rPr>
          <w:rFonts w:ascii="Arial" w:hAnsi="Arial" w:cs="Arial"/>
          <w:color w:val="000000"/>
          <w:sz w:val="22"/>
          <w:szCs w:val="22"/>
        </w:rPr>
        <w:t xml:space="preserve">virtuellen </w:t>
      </w:r>
      <w:r w:rsidR="00205C88">
        <w:rPr>
          <w:rFonts w:ascii="Arial" w:hAnsi="Arial" w:cs="Arial"/>
          <w:color w:val="000000"/>
          <w:sz w:val="22"/>
          <w:szCs w:val="22"/>
        </w:rPr>
        <w:t xml:space="preserve">Workshops angemeldet. </w:t>
      </w:r>
      <w:r w:rsidR="00F87856">
        <w:rPr>
          <w:rFonts w:ascii="Arial" w:hAnsi="Arial" w:cs="Arial"/>
          <w:color w:val="000000"/>
          <w:sz w:val="22"/>
          <w:szCs w:val="22"/>
        </w:rPr>
        <w:t xml:space="preserve">Das zeigt einmal mehr: Der Mix aus virtuell und physisch ist das </w:t>
      </w:r>
      <w:r w:rsidR="009A5803">
        <w:rPr>
          <w:rFonts w:ascii="Arial" w:hAnsi="Arial" w:cs="Arial"/>
          <w:color w:val="000000"/>
          <w:sz w:val="22"/>
          <w:szCs w:val="22"/>
        </w:rPr>
        <w:t>Veranstaltungsf</w:t>
      </w:r>
      <w:r w:rsidR="00F87856">
        <w:rPr>
          <w:rFonts w:ascii="Arial" w:hAnsi="Arial" w:cs="Arial"/>
          <w:color w:val="000000"/>
          <w:sz w:val="22"/>
          <w:szCs w:val="22"/>
        </w:rPr>
        <w:t xml:space="preserve">ormat der Zukunft. </w:t>
      </w:r>
      <w:r w:rsidRPr="00422080">
        <w:rPr>
          <w:rFonts w:ascii="Arial" w:hAnsi="Arial" w:cs="Arial"/>
          <w:color w:val="000000"/>
          <w:sz w:val="22"/>
          <w:szCs w:val="22"/>
        </w:rPr>
        <w:t>Wir bedanken uns herzlich bei unseren Gesellschaftern</w:t>
      </w:r>
      <w:r w:rsidR="00F7205E">
        <w:rPr>
          <w:rFonts w:ascii="Arial" w:hAnsi="Arial" w:cs="Arial"/>
          <w:color w:val="000000"/>
          <w:sz w:val="22"/>
          <w:szCs w:val="22"/>
        </w:rPr>
        <w:t xml:space="preserve"> und deren Mitarbeitern</w:t>
      </w:r>
      <w:r w:rsidRPr="00422080">
        <w:rPr>
          <w:rFonts w:ascii="Arial" w:hAnsi="Arial" w:cs="Arial"/>
          <w:color w:val="000000"/>
          <w:sz w:val="22"/>
          <w:szCs w:val="22"/>
        </w:rPr>
        <w:t xml:space="preserve"> sowie bei unseren Industrie- und Dienstleistungspartnern, deren Engagement maßgeblich zum guten Gelingen beigetragen hat.</w:t>
      </w:r>
      <w:r>
        <w:rPr>
          <w:rFonts w:ascii="Arial" w:hAnsi="Arial" w:cs="Arial"/>
          <w:color w:val="000000"/>
          <w:sz w:val="22"/>
          <w:szCs w:val="22"/>
        </w:rPr>
        <w:t xml:space="preserve"> Das </w:t>
      </w:r>
      <w:proofErr w:type="gramStart"/>
      <w:r>
        <w:rPr>
          <w:rFonts w:ascii="Arial" w:hAnsi="Arial" w:cs="Arial"/>
          <w:color w:val="000000"/>
          <w:sz w:val="22"/>
          <w:szCs w:val="22"/>
        </w:rPr>
        <w:t>tolle</w:t>
      </w:r>
      <w:proofErr w:type="gramEnd"/>
      <w:r>
        <w:rPr>
          <w:rFonts w:ascii="Arial" w:hAnsi="Arial" w:cs="Arial"/>
          <w:color w:val="000000"/>
          <w:sz w:val="22"/>
          <w:szCs w:val="22"/>
        </w:rPr>
        <w:t xml:space="preserve"> Feedback aller Beteiligten zeigt, dass wir mit der KOOP ein innovatives und zukunftsfähiges Messekonzept geschaffen haben, das das Veranstaltungsportfolio der Branche sinnvoll ergänzt und die Effizienz der Frühjahrsmessen steigert. </w:t>
      </w:r>
      <w:r w:rsidR="00B04D7E">
        <w:rPr>
          <w:rFonts w:ascii="Arial" w:hAnsi="Arial" w:cs="Arial"/>
          <w:color w:val="000000"/>
          <w:sz w:val="22"/>
          <w:szCs w:val="22"/>
        </w:rPr>
        <w:t>Zudem hat die KOOP großes Entwicklungspotenzial: weitere Partner sind herzlich willkommen, sich uns anzuschließen.“</w:t>
      </w:r>
    </w:p>
    <w:p w14:paraId="5F706844" w14:textId="738EB062" w:rsidR="00C22D62" w:rsidRPr="00422080" w:rsidRDefault="00C22D62" w:rsidP="00022AE3">
      <w:pPr>
        <w:pStyle w:val="Textkrper"/>
        <w:rPr>
          <w:rFonts w:cs="Arial"/>
          <w:color w:val="000000"/>
          <w:sz w:val="22"/>
          <w:szCs w:val="22"/>
        </w:rPr>
      </w:pPr>
    </w:p>
    <w:p w14:paraId="34023FDE" w14:textId="602CE02F" w:rsidR="0082333A" w:rsidRPr="00B139E3" w:rsidRDefault="00C16DB5" w:rsidP="00022AE3">
      <w:pPr>
        <w:pStyle w:val="Textkrper"/>
        <w:rPr>
          <w:color w:val="000000"/>
          <w:sz w:val="22"/>
          <w:szCs w:val="22"/>
        </w:rPr>
      </w:pPr>
      <w:bookmarkStart w:id="0" w:name="_Hlk128132416"/>
      <w:r>
        <w:rPr>
          <w:color w:val="000000"/>
          <w:sz w:val="22"/>
          <w:szCs w:val="22"/>
        </w:rPr>
        <w:t xml:space="preserve">„Die KOOP 2023 war </w:t>
      </w:r>
      <w:r>
        <w:rPr>
          <w:sz w:val="22"/>
          <w:szCs w:val="22"/>
        </w:rPr>
        <w:t>ein Mehrfach-</w:t>
      </w:r>
      <w:r>
        <w:rPr>
          <w:color w:val="000000"/>
          <w:sz w:val="22"/>
          <w:szCs w:val="22"/>
        </w:rPr>
        <w:t xml:space="preserve">Erfolg: Zum ersten Mal konnte die </w:t>
      </w:r>
      <w:r>
        <w:rPr>
          <w:sz w:val="22"/>
          <w:szCs w:val="22"/>
        </w:rPr>
        <w:t>Messe der Kooperationen</w:t>
      </w:r>
      <w:r>
        <w:rPr>
          <w:color w:val="000000"/>
          <w:sz w:val="22"/>
          <w:szCs w:val="22"/>
        </w:rPr>
        <w:t xml:space="preserve"> physisch umgesetzt werden. Zum ersten Mal konnten wir uns im neuen Vorstandsteam bei EURONICS persönlich mit unseren Mitgliedern austauschen und </w:t>
      </w:r>
      <w:r>
        <w:rPr>
          <w:sz w:val="22"/>
          <w:szCs w:val="22"/>
        </w:rPr>
        <w:t>verbuchten</w:t>
      </w:r>
      <w:r>
        <w:rPr>
          <w:color w:val="000000"/>
          <w:sz w:val="22"/>
          <w:szCs w:val="22"/>
        </w:rPr>
        <w:t xml:space="preserve"> bei unserer Generalversammlung eine richtungsweisende Entscheidung, die die Mitglieder mit überwältigender Mehrheit getroffen haben. Und zum ersten Mal haben wir uns wieder unbeschwert bei einer Großveranstaltung gefühlt. Wir konnten während der Pandemie viel lernen und haben gesehen, dass virtuelle Formate eine echte Bereicherung sind. Gleichzeitig hat </w:t>
      </w:r>
      <w:r>
        <w:rPr>
          <w:sz w:val="22"/>
          <w:szCs w:val="22"/>
        </w:rPr>
        <w:t xml:space="preserve">der EURONICS Kongress im Rahmen der KOOP </w:t>
      </w:r>
      <w:r>
        <w:rPr>
          <w:color w:val="000000"/>
          <w:sz w:val="22"/>
          <w:szCs w:val="22"/>
        </w:rPr>
        <w:t xml:space="preserve">deutlich gezeigt, dass unsere Mitglieder und Industrie- sowie Dienstleistungspartner </w:t>
      </w:r>
      <w:r>
        <w:rPr>
          <w:sz w:val="22"/>
          <w:szCs w:val="22"/>
        </w:rPr>
        <w:t>den Mehrwert eines</w:t>
      </w:r>
      <w:r>
        <w:rPr>
          <w:color w:val="000000"/>
          <w:sz w:val="22"/>
          <w:szCs w:val="22"/>
        </w:rPr>
        <w:t xml:space="preserve"> persönlichen Austausch</w:t>
      </w:r>
      <w:r>
        <w:rPr>
          <w:sz w:val="22"/>
          <w:szCs w:val="22"/>
        </w:rPr>
        <w:t>es zu schätzen wissen</w:t>
      </w:r>
      <w:r>
        <w:rPr>
          <w:color w:val="000000"/>
          <w:sz w:val="22"/>
          <w:szCs w:val="22"/>
        </w:rPr>
        <w:t xml:space="preserve">. Zur hohen Akzeptanz der Veranstaltung, bei allen Beteiligten, führten nicht zuletzt die guten Geschäftsabschlüsse, von denen uns berichtet wurde. Gemeinsame Ideen entwickeln, Produkte anfassen und ausprobieren, bei einem Kaffee </w:t>
      </w:r>
      <w:r>
        <w:rPr>
          <w:sz w:val="22"/>
          <w:szCs w:val="22"/>
        </w:rPr>
        <w:t xml:space="preserve">oder einem Stück frischer Pizza </w:t>
      </w:r>
      <w:r>
        <w:rPr>
          <w:color w:val="000000"/>
          <w:sz w:val="22"/>
          <w:szCs w:val="22"/>
        </w:rPr>
        <w:t>miteinander sprechen. Das hat uns allen gutgetan. Zum Abschluss war die Stimmung bei unserer ausgebuchten Abendveranstaltung „</w:t>
      </w:r>
      <w:r>
        <w:rPr>
          <w:sz w:val="22"/>
          <w:szCs w:val="22"/>
        </w:rPr>
        <w:t xml:space="preserve">EURONICS </w:t>
      </w:r>
      <w:r>
        <w:rPr>
          <w:color w:val="000000"/>
          <w:sz w:val="22"/>
          <w:szCs w:val="22"/>
        </w:rPr>
        <w:t xml:space="preserve">Casino Royal“ ausgelassen und für das humoristische Highlight sorgte der Auftritt von Atze Schröder. Mein Dank gilt allen Mitgliedern, die den Weg nach Berlin gefunden haben, um dieses </w:t>
      </w:r>
      <w:proofErr w:type="gramStart"/>
      <w:r>
        <w:rPr>
          <w:color w:val="000000"/>
          <w:sz w:val="22"/>
          <w:szCs w:val="22"/>
        </w:rPr>
        <w:t>tolle</w:t>
      </w:r>
      <w:proofErr w:type="gramEnd"/>
      <w:r>
        <w:rPr>
          <w:color w:val="000000"/>
          <w:sz w:val="22"/>
          <w:szCs w:val="22"/>
        </w:rPr>
        <w:t xml:space="preserve"> Messeformat mit Leben zu füllen</w:t>
      </w:r>
      <w:r>
        <w:rPr>
          <w:sz w:val="22"/>
          <w:szCs w:val="22"/>
        </w:rPr>
        <w:t xml:space="preserve"> – und unseren Partnern, die das gemeinsam mit unserem Team aus Ditzingen ermöglicht haben</w:t>
      </w:r>
      <w:r>
        <w:rPr>
          <w:color w:val="000000"/>
          <w:sz w:val="22"/>
          <w:szCs w:val="22"/>
        </w:rPr>
        <w:t>“, so Benedict Kober, Sprecher des Vorstands der EURONICS Deutschland eG.</w:t>
      </w:r>
    </w:p>
    <w:bookmarkEnd w:id="0"/>
    <w:p w14:paraId="5CFB50A8" w14:textId="77777777" w:rsidR="008574BC" w:rsidRDefault="008574BC" w:rsidP="00022AE3">
      <w:pPr>
        <w:pStyle w:val="Textkrper"/>
        <w:rPr>
          <w:rFonts w:cs="Arial"/>
          <w:color w:val="000000"/>
          <w:sz w:val="22"/>
          <w:szCs w:val="22"/>
        </w:rPr>
      </w:pPr>
    </w:p>
    <w:p w14:paraId="26E6653D" w14:textId="02B8AF37" w:rsidR="0082333A" w:rsidRDefault="00A7139A" w:rsidP="00022AE3">
      <w:pPr>
        <w:pStyle w:val="Textkrper"/>
        <w:rPr>
          <w:rFonts w:cs="Arial"/>
          <w:color w:val="000000"/>
          <w:sz w:val="22"/>
          <w:szCs w:val="22"/>
        </w:rPr>
      </w:pPr>
      <w:r w:rsidRPr="00A7139A">
        <w:rPr>
          <w:rFonts w:cs="Arial"/>
          <w:color w:val="000000"/>
          <w:sz w:val="22"/>
          <w:szCs w:val="22"/>
        </w:rPr>
        <w:t xml:space="preserve">David Ruetz, Senior </w:t>
      </w:r>
      <w:proofErr w:type="spellStart"/>
      <w:r w:rsidRPr="00A7139A">
        <w:rPr>
          <w:rFonts w:cs="Arial"/>
          <w:color w:val="000000"/>
          <w:sz w:val="22"/>
          <w:szCs w:val="22"/>
        </w:rPr>
        <w:t>Vice</w:t>
      </w:r>
      <w:proofErr w:type="spellEnd"/>
      <w:r w:rsidRPr="00A7139A">
        <w:rPr>
          <w:rFonts w:cs="Arial"/>
          <w:color w:val="000000"/>
          <w:sz w:val="22"/>
          <w:szCs w:val="22"/>
        </w:rPr>
        <w:t xml:space="preserve"> </w:t>
      </w:r>
      <w:proofErr w:type="spellStart"/>
      <w:r w:rsidRPr="00A7139A">
        <w:rPr>
          <w:rFonts w:cs="Arial"/>
          <w:color w:val="000000"/>
          <w:sz w:val="22"/>
          <w:szCs w:val="22"/>
        </w:rPr>
        <w:t>President</w:t>
      </w:r>
      <w:proofErr w:type="spellEnd"/>
      <w:r w:rsidRPr="00A7139A">
        <w:rPr>
          <w:rFonts w:cs="Arial"/>
          <w:color w:val="000000"/>
          <w:sz w:val="22"/>
          <w:szCs w:val="22"/>
        </w:rPr>
        <w:t xml:space="preserve"> Messe Berlin, resümiert: „Wer auf der KOOP 2023 unterwegs war, der konnte sehen: Die Live-Premiere war ein voller Erfolg. Vier Tage lang tauschten sich im hub27 der kooperierte Fachhandel, Hersteller und Medienschaffende intensiv miteinander aus. Die KOOP-Halle gab dem neuartigem Messeformat das ideale Zuhause für Geschäftsabschlüsse und vertrauensvolle Gespräche. Wir freuen uns über das positive Feedback von Seiten der Industrie- und Dienstleistungspartner. Einige Aussteller haben bereits angekündigt, ihre Messestände im nächsten Jahr vergrößern zu wollen. Die Zeichen stehen gut, dass wir gemeinsam mit den beiden Verbundgruppen expert und EURONICS den Grundstein für eine langfristige Messezukunft gelegt haben.“</w:t>
      </w:r>
    </w:p>
    <w:p w14:paraId="02269578" w14:textId="77777777" w:rsidR="00A7139A" w:rsidRPr="00422080" w:rsidRDefault="00A7139A" w:rsidP="00022AE3">
      <w:pPr>
        <w:pStyle w:val="Textkrper"/>
        <w:rPr>
          <w:rFonts w:cs="Arial"/>
          <w:color w:val="000000"/>
          <w:sz w:val="22"/>
          <w:szCs w:val="22"/>
        </w:rPr>
      </w:pPr>
    </w:p>
    <w:p w14:paraId="0BCCAA50" w14:textId="1BA477A8" w:rsidR="003735C9" w:rsidRPr="00422080" w:rsidRDefault="00B04D7E" w:rsidP="00530285">
      <w:pPr>
        <w:pStyle w:val="Textkrper"/>
        <w:rPr>
          <w:rFonts w:cs="Arial"/>
          <w:b/>
          <w:color w:val="000000"/>
          <w:sz w:val="22"/>
          <w:szCs w:val="22"/>
        </w:rPr>
      </w:pPr>
      <w:r>
        <w:rPr>
          <w:rFonts w:cs="Arial"/>
          <w:b/>
          <w:color w:val="000000"/>
          <w:sz w:val="22"/>
          <w:szCs w:val="22"/>
        </w:rPr>
        <w:t xml:space="preserve">Save </w:t>
      </w:r>
      <w:proofErr w:type="spellStart"/>
      <w:r>
        <w:rPr>
          <w:rFonts w:cs="Arial"/>
          <w:b/>
          <w:color w:val="000000"/>
          <w:sz w:val="22"/>
          <w:szCs w:val="22"/>
        </w:rPr>
        <w:t>the</w:t>
      </w:r>
      <w:proofErr w:type="spellEnd"/>
      <w:r>
        <w:rPr>
          <w:rFonts w:cs="Arial"/>
          <w:b/>
          <w:color w:val="000000"/>
          <w:sz w:val="22"/>
          <w:szCs w:val="22"/>
        </w:rPr>
        <w:t xml:space="preserve"> date</w:t>
      </w:r>
      <w:r w:rsidR="003735C9" w:rsidRPr="00422080">
        <w:rPr>
          <w:rFonts w:cs="Arial"/>
          <w:b/>
          <w:color w:val="000000"/>
          <w:sz w:val="22"/>
          <w:szCs w:val="22"/>
        </w:rPr>
        <w:t>:</w:t>
      </w:r>
      <w:r w:rsidR="00227D6A">
        <w:rPr>
          <w:rFonts w:cs="Arial"/>
          <w:b/>
          <w:color w:val="000000"/>
          <w:sz w:val="22"/>
          <w:szCs w:val="22"/>
        </w:rPr>
        <w:t xml:space="preserve"> KOOP auch 2024 in Berlin</w:t>
      </w:r>
    </w:p>
    <w:p w14:paraId="25C9B20D" w14:textId="2FC7DAE8" w:rsidR="00227D6A" w:rsidRDefault="003735C9" w:rsidP="00B04D7E">
      <w:pPr>
        <w:pStyle w:val="Textkrper"/>
        <w:rPr>
          <w:rFonts w:cs="Arial"/>
          <w:color w:val="000000"/>
          <w:sz w:val="22"/>
          <w:szCs w:val="22"/>
        </w:rPr>
      </w:pPr>
      <w:r w:rsidRPr="00422080">
        <w:rPr>
          <w:rFonts w:cs="Arial"/>
          <w:color w:val="000000"/>
          <w:sz w:val="22"/>
          <w:szCs w:val="22"/>
        </w:rPr>
        <w:t xml:space="preserve">Die Entscheidung, </w:t>
      </w:r>
      <w:r w:rsidR="00B04D7E">
        <w:rPr>
          <w:rFonts w:cs="Arial"/>
          <w:color w:val="000000"/>
          <w:sz w:val="22"/>
          <w:szCs w:val="22"/>
        </w:rPr>
        <w:t>die KOOP</w:t>
      </w:r>
      <w:r w:rsidRPr="00422080">
        <w:rPr>
          <w:rFonts w:cs="Arial"/>
          <w:color w:val="000000"/>
          <w:sz w:val="22"/>
          <w:szCs w:val="22"/>
        </w:rPr>
        <w:t xml:space="preserve"> auch im kommenden Jahr fortzuführen und so eine langfristige Synergiemesse für die Branche zu etablieren, haben expert, EURONICS und die Messe Berlin bereits einstimmig beschlossen. </w:t>
      </w:r>
      <w:r w:rsidR="00B04D7E">
        <w:rPr>
          <w:rFonts w:cs="Arial"/>
          <w:color w:val="000000"/>
          <w:sz w:val="22"/>
          <w:szCs w:val="22"/>
        </w:rPr>
        <w:t>Der Termin steht bereits fest: Vom 17. bis 20. Februar 2024 trifft sich die Elektronikbranche wieder zur KOOP in Berlin.</w:t>
      </w:r>
      <w:r w:rsidRPr="00422080">
        <w:rPr>
          <w:rFonts w:cs="Arial"/>
          <w:color w:val="000000"/>
          <w:sz w:val="22"/>
          <w:szCs w:val="22"/>
        </w:rPr>
        <w:t xml:space="preserve"> </w:t>
      </w:r>
      <w:bookmarkStart w:id="1" w:name="toc_3"/>
      <w:bookmarkEnd w:id="1"/>
    </w:p>
    <w:p w14:paraId="45C06567" w14:textId="77777777" w:rsidR="00227D6A" w:rsidRDefault="00227D6A" w:rsidP="00227D6A">
      <w:pPr>
        <w:spacing w:line="360" w:lineRule="auto"/>
        <w:jc w:val="both"/>
        <w:rPr>
          <w:rFonts w:ascii="Arial" w:hAnsi="Arial" w:cs="Arial"/>
          <w:color w:val="000000"/>
          <w:sz w:val="22"/>
          <w:szCs w:val="22"/>
        </w:rPr>
      </w:pPr>
    </w:p>
    <w:p w14:paraId="51ED3AF9" w14:textId="4FAC2D4E" w:rsidR="00227D6A" w:rsidRPr="003C7D41" w:rsidRDefault="00227D6A" w:rsidP="00227D6A">
      <w:pPr>
        <w:pStyle w:val="Textkrper"/>
        <w:spacing w:line="240" w:lineRule="auto"/>
        <w:jc w:val="left"/>
        <w:rPr>
          <w:b/>
          <w:bCs/>
          <w:sz w:val="20"/>
        </w:rPr>
      </w:pPr>
      <w:r w:rsidRPr="003C7D41">
        <w:rPr>
          <w:b/>
          <w:bCs/>
          <w:sz w:val="20"/>
        </w:rPr>
        <w:t>Bildunterschriften:</w:t>
      </w:r>
    </w:p>
    <w:p w14:paraId="6B7B765F" w14:textId="77777777" w:rsidR="00B04D7E" w:rsidRDefault="00B04D7E" w:rsidP="00227D6A">
      <w:pPr>
        <w:pStyle w:val="Textkrper"/>
        <w:spacing w:line="240" w:lineRule="auto"/>
        <w:jc w:val="left"/>
        <w:rPr>
          <w:sz w:val="20"/>
          <w:u w:val="single"/>
        </w:rPr>
      </w:pPr>
    </w:p>
    <w:p w14:paraId="1133E520" w14:textId="78DEFDE4" w:rsidR="00B04D7E" w:rsidRDefault="00B04D7E" w:rsidP="00227D6A">
      <w:pPr>
        <w:pStyle w:val="Textkrper"/>
        <w:spacing w:line="240" w:lineRule="auto"/>
        <w:jc w:val="left"/>
        <w:rPr>
          <w:rFonts w:cs="Arial"/>
          <w:color w:val="000000"/>
          <w:sz w:val="20"/>
        </w:rPr>
      </w:pPr>
      <w:r w:rsidRPr="00A7139A">
        <w:rPr>
          <w:sz w:val="20"/>
          <w:u w:val="single"/>
        </w:rPr>
        <w:t>Bild 1 (</w:t>
      </w:r>
      <w:r w:rsidR="00AD5AC0" w:rsidRPr="00A7139A">
        <w:rPr>
          <w:sz w:val="20"/>
          <w:u w:val="single"/>
        </w:rPr>
        <w:t>KOOP 2023_Kober_Ruetz_Müller</w:t>
      </w:r>
      <w:r w:rsidRPr="00A7139A">
        <w:rPr>
          <w:sz w:val="20"/>
          <w:u w:val="single"/>
        </w:rPr>
        <w:t>.jpg):</w:t>
      </w:r>
      <w:r w:rsidRPr="00B04D7E">
        <w:rPr>
          <w:sz w:val="20"/>
          <w:highlight w:val="yellow"/>
          <w:u w:val="single"/>
        </w:rPr>
        <w:br/>
      </w:r>
      <w:r w:rsidR="00A7139A" w:rsidRPr="00A7139A">
        <w:rPr>
          <w:rFonts w:cs="Arial"/>
          <w:color w:val="000000"/>
          <w:sz w:val="20"/>
        </w:rPr>
        <w:t xml:space="preserve">Benedict Kober, Sprecher des Vorstands der EURONICS Deutschland eG, David Ruetz, Senior </w:t>
      </w:r>
      <w:proofErr w:type="spellStart"/>
      <w:r w:rsidR="00A7139A" w:rsidRPr="00A7139A">
        <w:rPr>
          <w:rFonts w:cs="Arial"/>
          <w:color w:val="000000"/>
          <w:sz w:val="20"/>
        </w:rPr>
        <w:t>Vice</w:t>
      </w:r>
      <w:proofErr w:type="spellEnd"/>
      <w:r w:rsidR="00A7139A" w:rsidRPr="00A7139A">
        <w:rPr>
          <w:rFonts w:cs="Arial"/>
          <w:color w:val="000000"/>
          <w:sz w:val="20"/>
        </w:rPr>
        <w:t xml:space="preserve"> </w:t>
      </w:r>
      <w:proofErr w:type="spellStart"/>
      <w:r w:rsidR="00A7139A" w:rsidRPr="00A7139A">
        <w:rPr>
          <w:rFonts w:cs="Arial"/>
          <w:color w:val="000000"/>
          <w:sz w:val="20"/>
        </w:rPr>
        <w:t>President</w:t>
      </w:r>
      <w:proofErr w:type="spellEnd"/>
      <w:r w:rsidR="00A7139A" w:rsidRPr="00A7139A">
        <w:rPr>
          <w:rFonts w:cs="Arial"/>
          <w:color w:val="000000"/>
          <w:sz w:val="20"/>
        </w:rPr>
        <w:t xml:space="preserve"> der Messe Berlin, und Dr. Stefan Müller, Vorstandsvorsitzender der expert SE, auf der KOOP 2023 (v.l.n.r.)</w:t>
      </w:r>
    </w:p>
    <w:p w14:paraId="221C3A82" w14:textId="2FFD402E" w:rsidR="00B04D7E" w:rsidRDefault="00B04D7E" w:rsidP="00227D6A">
      <w:pPr>
        <w:pStyle w:val="Textkrper"/>
        <w:spacing w:line="240" w:lineRule="auto"/>
        <w:rPr>
          <w:rFonts w:eastAsia="Calibri" w:cs="Arial"/>
          <w:b/>
          <w:bCs/>
          <w:iCs/>
          <w:color w:val="000000"/>
          <w:sz w:val="20"/>
          <w:szCs w:val="22"/>
          <w:u w:val="single"/>
        </w:rPr>
      </w:pPr>
    </w:p>
    <w:p w14:paraId="2193EBF8" w14:textId="77777777" w:rsidR="00B04D7E" w:rsidRDefault="00B04D7E" w:rsidP="00227D6A">
      <w:pPr>
        <w:pStyle w:val="Textkrper"/>
        <w:spacing w:line="240" w:lineRule="auto"/>
        <w:rPr>
          <w:rFonts w:eastAsia="Calibri" w:cs="Arial"/>
          <w:b/>
          <w:bCs/>
          <w:iCs/>
          <w:color w:val="000000"/>
          <w:sz w:val="20"/>
          <w:szCs w:val="22"/>
          <w:u w:val="single"/>
        </w:rPr>
      </w:pPr>
    </w:p>
    <w:p w14:paraId="0335FCBF" w14:textId="77777777" w:rsidR="00227D6A" w:rsidRDefault="00227D6A" w:rsidP="00227D6A">
      <w:pPr>
        <w:pStyle w:val="Textkrper"/>
        <w:spacing w:line="240" w:lineRule="auto"/>
        <w:rPr>
          <w:rFonts w:eastAsia="Calibri" w:cs="Arial"/>
          <w:b/>
          <w:bCs/>
          <w:iCs/>
          <w:color w:val="000000"/>
          <w:sz w:val="20"/>
          <w:szCs w:val="22"/>
          <w:u w:val="single"/>
        </w:rPr>
      </w:pPr>
      <w:r w:rsidRPr="001603B6">
        <w:rPr>
          <w:rFonts w:eastAsia="Calibri" w:cs="Arial"/>
          <w:b/>
          <w:bCs/>
          <w:iCs/>
          <w:color w:val="000000"/>
          <w:sz w:val="20"/>
          <w:szCs w:val="22"/>
          <w:u w:val="single"/>
        </w:rPr>
        <w:t>Über die expert SE</w:t>
      </w:r>
      <w:r>
        <w:rPr>
          <w:rFonts w:eastAsia="Calibri" w:cs="Arial"/>
          <w:b/>
          <w:bCs/>
          <w:iCs/>
          <w:color w:val="000000"/>
          <w:sz w:val="20"/>
          <w:szCs w:val="22"/>
          <w:u w:val="single"/>
        </w:rPr>
        <w:t>:</w:t>
      </w:r>
    </w:p>
    <w:p w14:paraId="492DE3CF" w14:textId="77777777" w:rsidR="00227D6A" w:rsidRDefault="00227D6A" w:rsidP="00227D6A">
      <w:pPr>
        <w:pStyle w:val="Textkrper"/>
        <w:spacing w:line="240" w:lineRule="auto"/>
        <w:rPr>
          <w:rFonts w:eastAsia="Calibri" w:cs="Arial"/>
          <w:b/>
          <w:bCs/>
          <w:iCs/>
          <w:color w:val="000000"/>
          <w:sz w:val="20"/>
          <w:szCs w:val="22"/>
          <w:u w:val="single"/>
        </w:rPr>
      </w:pPr>
    </w:p>
    <w:p w14:paraId="00894D6E" w14:textId="77777777" w:rsidR="00227D6A" w:rsidRPr="00123E72" w:rsidRDefault="00227D6A" w:rsidP="00227D6A">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w:t>
      </w:r>
      <w:r w:rsidRPr="00843FC2">
        <w:rPr>
          <w:sz w:val="20"/>
          <w:szCs w:val="18"/>
        </w:rPr>
        <w:t xml:space="preserve">Aktuell sind in ihr </w:t>
      </w:r>
      <w:r>
        <w:rPr>
          <w:sz w:val="20"/>
          <w:szCs w:val="18"/>
        </w:rPr>
        <w:t>199</w:t>
      </w:r>
      <w:r w:rsidRPr="00843FC2">
        <w:rPr>
          <w:sz w:val="20"/>
          <w:szCs w:val="18"/>
        </w:rPr>
        <w:t xml:space="preserve"> expert-Gesellschafter mit insgesamt </w:t>
      </w:r>
      <w:r>
        <w:rPr>
          <w:sz w:val="20"/>
          <w:szCs w:val="18"/>
        </w:rPr>
        <w:t>396</w:t>
      </w:r>
      <w:r w:rsidRPr="00843FC2">
        <w:rPr>
          <w:sz w:val="20"/>
          <w:szCs w:val="18"/>
        </w:rPr>
        <w:t xml:space="preserve"> Standorten im gesamten Bundesgebiet zusammengeschlossen</w:t>
      </w:r>
      <w:r w:rsidRPr="00123E72">
        <w:rPr>
          <w:sz w:val="20"/>
          <w:szCs w:val="18"/>
        </w:rPr>
        <w:t xml:space="preserve">. Für über 14.000 </w:t>
      </w:r>
      <w:proofErr w:type="spellStart"/>
      <w:proofErr w:type="gramStart"/>
      <w:r w:rsidRPr="00123E72">
        <w:rPr>
          <w:sz w:val="20"/>
          <w:szCs w:val="18"/>
        </w:rPr>
        <w:t>Mitarbeiter</w:t>
      </w:r>
      <w:r>
        <w:rPr>
          <w:sz w:val="20"/>
          <w:szCs w:val="18"/>
        </w:rPr>
        <w:t>:innen</w:t>
      </w:r>
      <w:proofErr w:type="spellEnd"/>
      <w:proofErr w:type="gramEnd"/>
      <w:r w:rsidRPr="00123E72">
        <w:rPr>
          <w:sz w:val="20"/>
          <w:szCs w:val="18"/>
        </w:rPr>
        <w:t xml:space="preserve">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w:t>
      </w:r>
      <w:r>
        <w:rPr>
          <w:sz w:val="20"/>
          <w:szCs w:val="18"/>
        </w:rPr>
        <w:t>1</w:t>
      </w:r>
      <w:r w:rsidRPr="00123E72">
        <w:rPr>
          <w:sz w:val="20"/>
          <w:szCs w:val="18"/>
        </w:rPr>
        <w:t>/202</w:t>
      </w:r>
      <w:r>
        <w:rPr>
          <w:sz w:val="20"/>
          <w:szCs w:val="18"/>
        </w:rPr>
        <w:t>2</w:t>
      </w:r>
      <w:r w:rsidRPr="00123E72">
        <w:rPr>
          <w:sz w:val="20"/>
          <w:szCs w:val="18"/>
        </w:rPr>
        <w:t xml:space="preserve"> belief sich der Innenumsatz zu Industrieabgabepreisen (ohne MwSt.) auf 2,</w:t>
      </w:r>
      <w:r>
        <w:rPr>
          <w:sz w:val="20"/>
          <w:szCs w:val="18"/>
        </w:rPr>
        <w:t>3</w:t>
      </w:r>
      <w:r w:rsidRPr="00123E72">
        <w:rPr>
          <w:sz w:val="20"/>
          <w:szCs w:val="18"/>
        </w:rPr>
        <w:t xml:space="preserve"> Milliarden Euro. </w:t>
      </w:r>
      <w:hyperlink r:id="rId9" w:history="1">
        <w:r w:rsidRPr="00123E72">
          <w:rPr>
            <w:rStyle w:val="Hyperlink"/>
            <w:sz w:val="20"/>
            <w:szCs w:val="18"/>
          </w:rPr>
          <w:t>www.expert.de</w:t>
        </w:r>
      </w:hyperlink>
    </w:p>
    <w:p w14:paraId="2E6C152E" w14:textId="77777777" w:rsidR="00227D6A" w:rsidRPr="00123E72" w:rsidRDefault="00227D6A" w:rsidP="00227D6A">
      <w:pPr>
        <w:pStyle w:val="Textkrper"/>
        <w:spacing w:line="240" w:lineRule="auto"/>
        <w:rPr>
          <w:sz w:val="28"/>
        </w:rPr>
      </w:pPr>
    </w:p>
    <w:p w14:paraId="0375639A" w14:textId="77777777" w:rsidR="00227D6A" w:rsidRDefault="00227D6A" w:rsidP="00227D6A">
      <w:pPr>
        <w:pStyle w:val="Textkrper"/>
        <w:spacing w:line="240" w:lineRule="auto"/>
        <w:rPr>
          <w:color w:val="0000FF"/>
          <w:sz w:val="20"/>
          <w:szCs w:val="18"/>
          <w:u w:val="single"/>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w:t>
      </w:r>
      <w:r>
        <w:rPr>
          <w:sz w:val="20"/>
          <w:szCs w:val="18"/>
        </w:rPr>
        <w:t>1</w:t>
      </w:r>
      <w:r w:rsidRPr="00123E72">
        <w:rPr>
          <w:sz w:val="20"/>
          <w:szCs w:val="18"/>
        </w:rPr>
        <w:t xml:space="preserve"> erwirtschafteten alle Mitglieder der expert International einen Gesamtumsatz von rund 16 Milliarden Euro.</w:t>
      </w:r>
      <w:r w:rsidRPr="00196461">
        <w:rPr>
          <w:sz w:val="20"/>
          <w:szCs w:val="18"/>
        </w:rPr>
        <w:t xml:space="preserve"> </w:t>
      </w:r>
      <w:hyperlink r:id="rId10" w:history="1">
        <w:r w:rsidRPr="00196461">
          <w:rPr>
            <w:rStyle w:val="Hyperlink"/>
            <w:sz w:val="20"/>
            <w:szCs w:val="18"/>
          </w:rPr>
          <w:t>www.expert.org</w:t>
        </w:r>
      </w:hyperlink>
    </w:p>
    <w:p w14:paraId="497ABA6A" w14:textId="77777777" w:rsidR="00227D6A" w:rsidRPr="00C03A15" w:rsidRDefault="00227D6A" w:rsidP="00227D6A">
      <w:pPr>
        <w:pStyle w:val="Textkrper"/>
        <w:spacing w:line="240" w:lineRule="auto"/>
        <w:rPr>
          <w:sz w:val="28"/>
          <w:szCs w:val="22"/>
        </w:rPr>
      </w:pPr>
    </w:p>
    <w:p w14:paraId="044E3DD4" w14:textId="77777777" w:rsidR="00227D6A" w:rsidRDefault="00227D6A" w:rsidP="00227D6A">
      <w:pPr>
        <w:autoSpaceDE w:val="0"/>
        <w:autoSpaceDN w:val="0"/>
        <w:adjustRightInd w:val="0"/>
        <w:jc w:val="both"/>
        <w:outlineLvl w:val="0"/>
        <w:rPr>
          <w:rFonts w:ascii="Arial" w:eastAsia="Calibri" w:hAnsi="Arial" w:cs="Arial"/>
          <w:b/>
          <w:bCs/>
          <w:iCs/>
          <w:color w:val="000000"/>
          <w:sz w:val="20"/>
          <w:szCs w:val="22"/>
          <w:u w:val="single"/>
        </w:rPr>
      </w:pPr>
      <w:r>
        <w:rPr>
          <w:rFonts w:ascii="Arial" w:eastAsia="Calibri" w:hAnsi="Arial" w:cs="Arial"/>
          <w:b/>
          <w:bCs/>
          <w:iCs/>
          <w:color w:val="000000"/>
          <w:sz w:val="20"/>
          <w:szCs w:val="22"/>
          <w:u w:val="single"/>
        </w:rPr>
        <w:t>Über EURONICS:</w:t>
      </w:r>
    </w:p>
    <w:p w14:paraId="48A6AA8F" w14:textId="77777777" w:rsidR="00227D6A" w:rsidRDefault="00227D6A" w:rsidP="00227D6A">
      <w:pPr>
        <w:autoSpaceDE w:val="0"/>
        <w:autoSpaceDN w:val="0"/>
        <w:adjustRightInd w:val="0"/>
        <w:jc w:val="both"/>
        <w:outlineLvl w:val="0"/>
        <w:rPr>
          <w:rFonts w:ascii="Arial" w:eastAsia="Calibri" w:hAnsi="Arial" w:cs="Arial"/>
          <w:b/>
          <w:bCs/>
          <w:iCs/>
          <w:color w:val="000000"/>
          <w:sz w:val="20"/>
          <w:szCs w:val="22"/>
          <w:u w:val="single"/>
        </w:rPr>
      </w:pPr>
    </w:p>
    <w:p w14:paraId="3CEA00CC" w14:textId="77777777" w:rsidR="00227D6A" w:rsidRDefault="00227D6A" w:rsidP="00227D6A">
      <w:pPr>
        <w:autoSpaceDE w:val="0"/>
        <w:autoSpaceDN w:val="0"/>
        <w:adjustRightInd w:val="0"/>
        <w:jc w:val="both"/>
        <w:rPr>
          <w:rFonts w:ascii="Arial" w:eastAsia="Calibri" w:hAnsi="Arial" w:cs="Arial"/>
          <w:bCs/>
          <w:iCs/>
          <w:color w:val="000000"/>
          <w:sz w:val="20"/>
        </w:rPr>
      </w:pPr>
      <w:bookmarkStart w:id="2" w:name="_Hlk509823454"/>
      <w:r>
        <w:rPr>
          <w:rFonts w:ascii="Arial" w:eastAsia="Calibri" w:hAnsi="Arial" w:cs="Arial"/>
          <w:bCs/>
          <w:iCs/>
          <w:color w:val="000000"/>
          <w:sz w:val="20"/>
        </w:rPr>
        <w:t xml:space="preserve">Immer nah am Kunden. Mit persönlicher Beratung und dem besten Service an rund 1.330 Standorten mit über 1.200 Mitgliedern und 11.000 Mitarbeitern in ganz Deutschland. Dafür steht die EURONICS </w:t>
      </w:r>
      <w:r>
        <w:rPr>
          <w:rFonts w:ascii="Arial" w:eastAsia="Calibri" w:hAnsi="Arial" w:cs="Arial"/>
          <w:bCs/>
          <w:iCs/>
          <w:color w:val="000000"/>
          <w:sz w:val="20"/>
        </w:rPr>
        <w:lastRenderedPageBreak/>
        <w:t xml:space="preserve">Deutschland eG mit ihrem Claim „Für dein bestes Zuhause der Welt“. Durch die breitvernetze Infrastruktur bietet EURONICS neben dem umfangreichen Portfolio an Consumer Electronics und Home </w:t>
      </w:r>
      <w:proofErr w:type="spellStart"/>
      <w:r>
        <w:rPr>
          <w:rFonts w:ascii="Arial" w:eastAsia="Calibri" w:hAnsi="Arial" w:cs="Arial"/>
          <w:bCs/>
          <w:iCs/>
          <w:color w:val="000000"/>
          <w:sz w:val="20"/>
        </w:rPr>
        <w:t>Appliances</w:t>
      </w:r>
      <w:proofErr w:type="spellEnd"/>
      <w:r>
        <w:rPr>
          <w:rFonts w:ascii="Arial" w:eastAsia="Calibri" w:hAnsi="Arial" w:cs="Arial"/>
          <w:bCs/>
          <w:iCs/>
          <w:color w:val="000000"/>
          <w:sz w:val="20"/>
        </w:rPr>
        <w:t xml:space="preserve"> auch Service- und Dienstleistungen auf höchstem Niveau – vor Ort im stationären Handel, zu Hause beim Kunden und online auf </w:t>
      </w:r>
      <w:hyperlink r:id="rId11" w:history="1">
        <w:r>
          <w:rPr>
            <w:rStyle w:val="Hyperlink"/>
            <w:rFonts w:ascii="Arial" w:eastAsia="Calibri" w:hAnsi="Arial" w:cs="Arial"/>
            <w:bCs/>
            <w:iCs/>
            <w:sz w:val="20"/>
          </w:rPr>
          <w:t>www.euronics.de</w:t>
        </w:r>
      </w:hyperlink>
      <w:r>
        <w:rPr>
          <w:rFonts w:ascii="Arial" w:eastAsia="Calibri" w:hAnsi="Arial" w:cs="Arial"/>
          <w:bCs/>
          <w:iCs/>
          <w:color w:val="000000"/>
          <w:sz w:val="20"/>
        </w:rPr>
        <w:t>.</w:t>
      </w:r>
    </w:p>
    <w:p w14:paraId="782D6B92" w14:textId="77777777" w:rsidR="00227D6A" w:rsidRDefault="00227D6A" w:rsidP="00227D6A">
      <w:pPr>
        <w:autoSpaceDE w:val="0"/>
        <w:autoSpaceDN w:val="0"/>
        <w:adjustRightInd w:val="0"/>
        <w:jc w:val="both"/>
        <w:rPr>
          <w:rFonts w:ascii="Arial" w:eastAsia="Calibri" w:hAnsi="Arial" w:cs="Arial"/>
          <w:bCs/>
          <w:iCs/>
          <w:color w:val="000000"/>
          <w:sz w:val="20"/>
        </w:rPr>
      </w:pPr>
    </w:p>
    <w:p w14:paraId="0184BB9A" w14:textId="77777777" w:rsidR="00227D6A" w:rsidRDefault="00227D6A" w:rsidP="00227D6A">
      <w:pPr>
        <w:autoSpaceDE w:val="0"/>
        <w:autoSpaceDN w:val="0"/>
        <w:adjustRightInd w:val="0"/>
        <w:jc w:val="both"/>
        <w:rPr>
          <w:rFonts w:ascii="Arial" w:eastAsia="Calibri" w:hAnsi="Arial" w:cs="Arial"/>
          <w:bCs/>
          <w:iCs/>
          <w:color w:val="000000"/>
          <w:sz w:val="20"/>
        </w:rPr>
      </w:pPr>
      <w:r>
        <w:rPr>
          <w:rFonts w:ascii="Arial" w:eastAsia="Calibri" w:hAnsi="Arial" w:cs="Arial"/>
          <w:bCs/>
          <w:iCs/>
          <w:color w:val="000000"/>
          <w:sz w:val="20"/>
        </w:rPr>
        <w:t xml:space="preserve">Ein hohes Maß an Expertise und herausragende Beratungskompetenz gehören ebenso zum Markenkern wie regionale Verbundenheit, ein innovatives </w:t>
      </w:r>
      <w:proofErr w:type="spellStart"/>
      <w:r>
        <w:rPr>
          <w:rFonts w:ascii="Arial" w:eastAsia="Calibri" w:hAnsi="Arial" w:cs="Arial"/>
          <w:bCs/>
          <w:iCs/>
          <w:color w:val="000000"/>
          <w:sz w:val="20"/>
        </w:rPr>
        <w:t>Multichannel</w:t>
      </w:r>
      <w:proofErr w:type="spellEnd"/>
      <w:r>
        <w:rPr>
          <w:rFonts w:ascii="Arial" w:eastAsia="Calibri" w:hAnsi="Arial" w:cs="Arial"/>
          <w:bCs/>
          <w:iCs/>
          <w:color w:val="000000"/>
          <w:sz w:val="20"/>
        </w:rPr>
        <w:t xml:space="preserve">-Konzept sowie eine konsequente Zukunftsstrategie. Mit dem exklusiven Vertrieb des </w:t>
      </w:r>
      <w:proofErr w:type="spellStart"/>
      <w:r>
        <w:rPr>
          <w:rFonts w:ascii="Arial" w:eastAsia="Calibri" w:hAnsi="Arial" w:cs="Arial"/>
          <w:bCs/>
          <w:iCs/>
          <w:color w:val="000000"/>
          <w:sz w:val="20"/>
        </w:rPr>
        <w:t>Aiways</w:t>
      </w:r>
      <w:proofErr w:type="spellEnd"/>
      <w:r>
        <w:rPr>
          <w:rFonts w:ascii="Arial" w:eastAsia="Calibri" w:hAnsi="Arial" w:cs="Arial"/>
          <w:bCs/>
          <w:iCs/>
          <w:color w:val="000000"/>
          <w:sz w:val="20"/>
        </w:rPr>
        <w:t xml:space="preserve"> U5 in Deutschland verkauft EURONICS als erster Elektronikhändler seit 2020 auch E-Autos und startet damit in ein neues Zeitalter der Elektromobilität. Hinzu kommen weitere E-Mobility-Produkte – vom nachhaltigen E-Speicher bis zur Ladeinfrastruktur. In Kombination mit zahlreichen Angeboten rund um Energieeffizienz etabliert sich EURONICS als führender Elektronikhändler beim Thema Energiewende.</w:t>
      </w:r>
    </w:p>
    <w:p w14:paraId="5C1DA449" w14:textId="77777777" w:rsidR="00227D6A" w:rsidRDefault="00227D6A" w:rsidP="00227D6A">
      <w:pPr>
        <w:autoSpaceDE w:val="0"/>
        <w:autoSpaceDN w:val="0"/>
        <w:adjustRightInd w:val="0"/>
        <w:jc w:val="both"/>
        <w:rPr>
          <w:rFonts w:ascii="Arial" w:eastAsia="Calibri" w:hAnsi="Arial" w:cs="Arial"/>
          <w:bCs/>
          <w:iCs/>
          <w:color w:val="000000"/>
          <w:sz w:val="20"/>
        </w:rPr>
      </w:pPr>
    </w:p>
    <w:p w14:paraId="78347E33" w14:textId="77777777" w:rsidR="00227D6A" w:rsidRDefault="00227D6A" w:rsidP="00227D6A">
      <w:pPr>
        <w:autoSpaceDE w:val="0"/>
        <w:autoSpaceDN w:val="0"/>
        <w:adjustRightInd w:val="0"/>
        <w:jc w:val="both"/>
        <w:rPr>
          <w:rFonts w:ascii="Arial" w:eastAsia="Calibri" w:hAnsi="Arial" w:cs="Arial"/>
          <w:bCs/>
          <w:iCs/>
          <w:color w:val="000000"/>
          <w:sz w:val="20"/>
        </w:rPr>
      </w:pPr>
      <w:r>
        <w:rPr>
          <w:rFonts w:ascii="Arial" w:eastAsia="Calibri" w:hAnsi="Arial" w:cs="Arial"/>
          <w:bCs/>
          <w:iCs/>
          <w:color w:val="000000"/>
          <w:sz w:val="20"/>
        </w:rPr>
        <w:t xml:space="preserve">Mit mehr als 8.800 Standorten, rund 50.000 Mitarbeitern und 5.500 Mitgliedsunternehmen in 37 Ländern ist die EURONICS International mit Sitz in Amsterdam die größte Verbundgruppe der Branche und die neue Nummer eins in Europa. </w:t>
      </w:r>
      <w:bookmarkEnd w:id="2"/>
      <w:r>
        <w:fldChar w:fldCharType="begin"/>
      </w:r>
      <w:r>
        <w:instrText>HYPERLINK "http://www.euronics-deutschland.de"</w:instrText>
      </w:r>
      <w:r>
        <w:fldChar w:fldCharType="separate"/>
      </w:r>
      <w:r>
        <w:rPr>
          <w:rStyle w:val="Hyperlink"/>
          <w:rFonts w:ascii="Arial" w:eastAsia="Calibri" w:hAnsi="Arial" w:cs="Arial"/>
          <w:sz w:val="20"/>
        </w:rPr>
        <w:t>www.euronics-deutschland.de</w:t>
      </w:r>
      <w:r>
        <w:rPr>
          <w:rStyle w:val="Hyperlink"/>
          <w:rFonts w:ascii="Arial" w:eastAsia="Calibri" w:hAnsi="Arial" w:cs="Arial"/>
          <w:sz w:val="20"/>
        </w:rPr>
        <w:fldChar w:fldCharType="end"/>
      </w:r>
      <w:r>
        <w:rPr>
          <w:rStyle w:val="Hyperlink"/>
          <w:rFonts w:ascii="Arial" w:eastAsia="Calibri" w:hAnsi="Arial" w:cs="Arial"/>
          <w:sz w:val="20"/>
        </w:rPr>
        <w:t xml:space="preserve"> </w:t>
      </w:r>
    </w:p>
    <w:p w14:paraId="10DA7599" w14:textId="77777777" w:rsidR="00227D6A" w:rsidRPr="0003176B" w:rsidRDefault="00227D6A" w:rsidP="00227D6A">
      <w:pPr>
        <w:pStyle w:val="Textkrper"/>
        <w:spacing w:line="240" w:lineRule="auto"/>
        <w:rPr>
          <w:b/>
          <w:szCs w:val="24"/>
          <w:highlight w:val="yellow"/>
        </w:rPr>
      </w:pPr>
    </w:p>
    <w:p w14:paraId="27DE26DB" w14:textId="77777777" w:rsidR="00227D6A" w:rsidRDefault="00227D6A" w:rsidP="00227D6A">
      <w:pPr>
        <w:autoSpaceDE w:val="0"/>
        <w:autoSpaceDN w:val="0"/>
        <w:adjustRightInd w:val="0"/>
        <w:jc w:val="both"/>
        <w:outlineLvl w:val="0"/>
        <w:rPr>
          <w:rFonts w:ascii="Arial" w:eastAsia="Calibri" w:hAnsi="Arial" w:cs="Arial"/>
          <w:b/>
          <w:bCs/>
          <w:iCs/>
          <w:color w:val="000000"/>
          <w:sz w:val="20"/>
          <w:szCs w:val="22"/>
          <w:u w:val="single"/>
        </w:rPr>
      </w:pPr>
      <w:r w:rsidRPr="009A00A8">
        <w:rPr>
          <w:rFonts w:ascii="Arial" w:eastAsia="Calibri" w:hAnsi="Arial" w:cs="Arial"/>
          <w:b/>
          <w:bCs/>
          <w:iCs/>
          <w:color w:val="000000"/>
          <w:sz w:val="20"/>
          <w:szCs w:val="22"/>
          <w:u w:val="single"/>
        </w:rPr>
        <w:t>Über die Messe Berlin</w:t>
      </w:r>
      <w:r>
        <w:rPr>
          <w:rFonts w:ascii="Arial" w:eastAsia="Calibri" w:hAnsi="Arial" w:cs="Arial"/>
          <w:b/>
          <w:bCs/>
          <w:iCs/>
          <w:color w:val="000000"/>
          <w:sz w:val="20"/>
          <w:szCs w:val="22"/>
          <w:u w:val="single"/>
        </w:rPr>
        <w:t>:</w:t>
      </w:r>
    </w:p>
    <w:p w14:paraId="108562D9" w14:textId="77777777" w:rsidR="00227D6A" w:rsidRPr="009A00A8" w:rsidRDefault="00227D6A" w:rsidP="00227D6A">
      <w:pPr>
        <w:autoSpaceDE w:val="0"/>
        <w:autoSpaceDN w:val="0"/>
        <w:adjustRightInd w:val="0"/>
        <w:jc w:val="both"/>
        <w:outlineLvl w:val="0"/>
        <w:rPr>
          <w:rFonts w:ascii="Arial" w:eastAsia="Calibri" w:hAnsi="Arial" w:cs="Arial"/>
          <w:b/>
          <w:bCs/>
          <w:iCs/>
          <w:color w:val="000000"/>
          <w:sz w:val="20"/>
          <w:szCs w:val="22"/>
          <w:u w:val="single"/>
        </w:rPr>
      </w:pPr>
    </w:p>
    <w:p w14:paraId="682DD6A7" w14:textId="77777777" w:rsidR="00227D6A" w:rsidRDefault="00227D6A" w:rsidP="00227D6A">
      <w:pPr>
        <w:jc w:val="both"/>
        <w:rPr>
          <w:rStyle w:val="Hyperlink"/>
          <w:rFonts w:ascii="Arial" w:hAnsi="Arial" w:cs="Arial"/>
          <w:sz w:val="20"/>
        </w:rPr>
      </w:pPr>
      <w:r w:rsidRPr="009A00A8">
        <w:rPr>
          <w:rFonts w:ascii="Arial" w:hAnsi="Arial" w:cs="Arial"/>
          <w:sz w:val="20"/>
        </w:rPr>
        <w:t xml:space="preserve">Die Messe Berlin zählt zu den zehn umsatz- und wachstumsstärksten Messegesellschaften mit eigenem Gelände weltweit. Sie konzipiert, vermarktet und veranstaltet jedes Jahr hunderte von Liveevents in Berlin und auf der ganzen Welt. Zu ihrem breiten Portfolio gehören die globalen Marken und Leitmessen IFA, InnoTrans, ITB, FRUIT LOGISTICA und die Internationale Grüne Woche, ebenso, wie Großkonferenzen und herausragende Events, so zum Beispiel die Fanmeile am Brandenburger Tor. Mit rund 90 Auslandsbüros vertreibt die Messe Berlin ihre Veranstaltungen in über 170 Ländern. Allein bei den Veranstaltungen am Stammsitz unter dem Funkturm in Berlin akkreditieren sich jedes Jahr rund 30.000 Medienvertreter aus der gesamten Welt. Damit fördert und treibt die Messe Berlin die Entwicklung der Metropole Berlin. Ziel ist, auf allen Veranstaltungen der Messe Berlin den Besuchern ein herausragender Gastgeber zu sein, bestmögliche Geschäftsimpulse für den Einzelnen zu geben und faire Bedingungen für Jeden zu gewährleisten. Dieses Selbstverständnis spiegelt sich im Unternehmensmotto: Messe Berlin – Hosting </w:t>
      </w:r>
      <w:proofErr w:type="spellStart"/>
      <w:r w:rsidRPr="009A00A8">
        <w:rPr>
          <w:rFonts w:ascii="Arial" w:hAnsi="Arial" w:cs="Arial"/>
          <w:sz w:val="20"/>
        </w:rPr>
        <w:t>the</w:t>
      </w:r>
      <w:proofErr w:type="spellEnd"/>
      <w:r w:rsidRPr="009A00A8">
        <w:rPr>
          <w:rFonts w:ascii="Arial" w:hAnsi="Arial" w:cs="Arial"/>
          <w:sz w:val="20"/>
        </w:rPr>
        <w:t xml:space="preserve"> World. </w:t>
      </w:r>
      <w:hyperlink r:id="rId12" w:history="1">
        <w:r w:rsidRPr="009A00A8">
          <w:rPr>
            <w:rStyle w:val="Hyperlink"/>
            <w:rFonts w:ascii="Arial" w:hAnsi="Arial" w:cs="Arial"/>
            <w:sz w:val="20"/>
          </w:rPr>
          <w:t>www.messe-berlin.de</w:t>
        </w:r>
      </w:hyperlink>
    </w:p>
    <w:p w14:paraId="4190AADF" w14:textId="77777777" w:rsidR="00227D6A" w:rsidRDefault="00227D6A" w:rsidP="00227D6A">
      <w:pPr>
        <w:jc w:val="both"/>
        <w:rPr>
          <w:rStyle w:val="Hyperlink"/>
          <w:rFonts w:ascii="Arial" w:hAnsi="Arial" w:cs="Arial"/>
          <w:sz w:val="20"/>
        </w:rPr>
      </w:pPr>
    </w:p>
    <w:p w14:paraId="5A97E9EA" w14:textId="77777777" w:rsidR="00A7139A" w:rsidRDefault="00A7139A" w:rsidP="00227D6A">
      <w:pPr>
        <w:pStyle w:val="Textkrper"/>
        <w:spacing w:line="240" w:lineRule="auto"/>
        <w:rPr>
          <w:b/>
          <w:color w:val="7F7F7F" w:themeColor="text1" w:themeTint="80"/>
          <w:sz w:val="20"/>
        </w:rPr>
      </w:pPr>
    </w:p>
    <w:p w14:paraId="3A5C89D2" w14:textId="77777777" w:rsidR="00A7139A" w:rsidRDefault="00A7139A" w:rsidP="00227D6A">
      <w:pPr>
        <w:pStyle w:val="Textkrper"/>
        <w:spacing w:line="240" w:lineRule="auto"/>
        <w:rPr>
          <w:b/>
          <w:color w:val="7F7F7F" w:themeColor="text1" w:themeTint="80"/>
          <w:sz w:val="20"/>
        </w:rPr>
      </w:pPr>
    </w:p>
    <w:p w14:paraId="2CEE2ADE" w14:textId="10F5A235" w:rsidR="00227D6A" w:rsidRPr="008532A3" w:rsidRDefault="00227D6A" w:rsidP="00227D6A">
      <w:pPr>
        <w:pStyle w:val="Textkrper"/>
        <w:spacing w:line="240" w:lineRule="auto"/>
        <w:rPr>
          <w:b/>
          <w:color w:val="7F7F7F" w:themeColor="text1" w:themeTint="80"/>
          <w:sz w:val="20"/>
        </w:rPr>
      </w:pPr>
      <w:r w:rsidRPr="008532A3">
        <w:rPr>
          <w:b/>
          <w:color w:val="7F7F7F" w:themeColor="text1" w:themeTint="80"/>
          <w:sz w:val="20"/>
        </w:rPr>
        <w:t>PRESSEKONTAKT</w:t>
      </w:r>
    </w:p>
    <w:p w14:paraId="47EF4630" w14:textId="77777777" w:rsidR="00227D6A" w:rsidRDefault="00227D6A" w:rsidP="00227D6A">
      <w:pPr>
        <w:pStyle w:val="Textkrper"/>
        <w:spacing w:line="240" w:lineRule="auto"/>
        <w:rPr>
          <w:b/>
          <w:sz w:val="20"/>
        </w:rPr>
      </w:pPr>
    </w:p>
    <w:p w14:paraId="41647A7A" w14:textId="77777777" w:rsidR="00227D6A" w:rsidRPr="00C800E1" w:rsidRDefault="00227D6A" w:rsidP="00227D6A">
      <w:pPr>
        <w:pStyle w:val="Textkrper"/>
        <w:spacing w:line="240" w:lineRule="auto"/>
        <w:jc w:val="left"/>
        <w:rPr>
          <w:b/>
          <w:sz w:val="20"/>
        </w:rPr>
      </w:pPr>
      <w:r w:rsidRPr="00C800E1">
        <w:rPr>
          <w:b/>
          <w:sz w:val="20"/>
        </w:rPr>
        <w:t>expert SE</w:t>
      </w:r>
    </w:p>
    <w:p w14:paraId="46BB6865" w14:textId="77777777" w:rsidR="00227D6A" w:rsidRPr="00C800E1" w:rsidRDefault="00227D6A" w:rsidP="00227D6A">
      <w:pPr>
        <w:pStyle w:val="Textkrper"/>
        <w:spacing w:line="240" w:lineRule="auto"/>
        <w:jc w:val="left"/>
        <w:rPr>
          <w:sz w:val="20"/>
        </w:rPr>
      </w:pPr>
      <w:r>
        <w:rPr>
          <w:sz w:val="20"/>
        </w:rPr>
        <w:t>Antonia Weiser</w:t>
      </w:r>
    </w:p>
    <w:p w14:paraId="1EA0CEDF" w14:textId="77777777" w:rsidR="00227D6A" w:rsidRPr="00C800E1" w:rsidRDefault="00227D6A" w:rsidP="00227D6A">
      <w:pPr>
        <w:pStyle w:val="Textkrper"/>
        <w:spacing w:line="240" w:lineRule="auto"/>
        <w:jc w:val="left"/>
      </w:pPr>
      <w:r w:rsidRPr="00C800E1">
        <w:rPr>
          <w:sz w:val="20"/>
        </w:rPr>
        <w:t xml:space="preserve">Bayernstraße 4 | </w:t>
      </w:r>
      <w:r w:rsidRPr="00C800E1">
        <w:rPr>
          <w:rFonts w:eastAsia="Times New Roman" w:cs="Arial"/>
          <w:noProof/>
          <w:sz w:val="20"/>
        </w:rPr>
        <w:t>30855 Langenhagen</w:t>
      </w:r>
    </w:p>
    <w:p w14:paraId="1A2D153C" w14:textId="77777777" w:rsidR="00227D6A" w:rsidRPr="00C800E1" w:rsidRDefault="00227D6A" w:rsidP="00227D6A">
      <w:pPr>
        <w:pStyle w:val="Textkrper"/>
        <w:spacing w:line="240" w:lineRule="auto"/>
        <w:jc w:val="left"/>
        <w:rPr>
          <w:rFonts w:eastAsia="Times New Roman" w:cs="Arial"/>
          <w:noProof/>
          <w:sz w:val="20"/>
        </w:rPr>
      </w:pPr>
      <w:r w:rsidRPr="00C800E1">
        <w:rPr>
          <w:rFonts w:eastAsia="Times New Roman" w:cs="Arial"/>
          <w:noProof/>
          <w:sz w:val="20"/>
        </w:rPr>
        <w:t>Tel.: +49 (0)511 / 7808 – 334</w:t>
      </w:r>
      <w:r>
        <w:rPr>
          <w:rFonts w:eastAsia="Times New Roman" w:cs="Arial"/>
          <w:noProof/>
          <w:sz w:val="20"/>
        </w:rPr>
        <w:t>37</w:t>
      </w:r>
    </w:p>
    <w:p w14:paraId="4E945891" w14:textId="77777777" w:rsidR="00227D6A" w:rsidRPr="00C800E1" w:rsidRDefault="00227D6A" w:rsidP="00227D6A">
      <w:pPr>
        <w:pStyle w:val="Textkrper"/>
        <w:spacing w:line="240" w:lineRule="auto"/>
        <w:jc w:val="left"/>
        <w:rPr>
          <w:rFonts w:eastAsia="Times New Roman" w:cs="Arial"/>
          <w:noProof/>
          <w:sz w:val="20"/>
        </w:rPr>
      </w:pPr>
      <w:r w:rsidRPr="00C800E1">
        <w:rPr>
          <w:rFonts w:eastAsia="Times New Roman" w:cs="Arial"/>
          <w:noProof/>
          <w:sz w:val="20"/>
        </w:rPr>
        <w:t>E-Mail: presse[at]expert.de</w:t>
      </w:r>
    </w:p>
    <w:p w14:paraId="2C168E3D" w14:textId="77777777" w:rsidR="00227D6A" w:rsidRPr="00C800E1" w:rsidRDefault="00227D6A" w:rsidP="00227D6A">
      <w:pPr>
        <w:pStyle w:val="Textkrper"/>
        <w:spacing w:line="240" w:lineRule="auto"/>
        <w:jc w:val="left"/>
        <w:rPr>
          <w:b/>
          <w:sz w:val="20"/>
        </w:rPr>
      </w:pPr>
    </w:p>
    <w:p w14:paraId="785B92A6" w14:textId="77777777" w:rsidR="00227D6A" w:rsidRDefault="00227D6A" w:rsidP="00227D6A">
      <w:pPr>
        <w:pStyle w:val="Textkrper"/>
        <w:spacing w:line="240" w:lineRule="auto"/>
        <w:jc w:val="left"/>
        <w:rPr>
          <w:b/>
          <w:sz w:val="20"/>
        </w:rPr>
      </w:pPr>
      <w:r>
        <w:rPr>
          <w:b/>
          <w:sz w:val="20"/>
        </w:rPr>
        <w:t>EURONICS Deutschland eG</w:t>
      </w:r>
    </w:p>
    <w:p w14:paraId="6C15D7FF" w14:textId="77777777" w:rsidR="00227D6A" w:rsidRDefault="00227D6A" w:rsidP="00227D6A">
      <w:pPr>
        <w:pStyle w:val="Textkrper"/>
        <w:spacing w:line="240" w:lineRule="auto"/>
        <w:jc w:val="left"/>
        <w:rPr>
          <w:sz w:val="20"/>
        </w:rPr>
      </w:pPr>
      <w:r>
        <w:rPr>
          <w:sz w:val="20"/>
        </w:rPr>
        <w:t>Tanja Hilpert</w:t>
      </w:r>
    </w:p>
    <w:p w14:paraId="1D0C4ED8" w14:textId="77777777" w:rsidR="00227D6A" w:rsidRDefault="00227D6A" w:rsidP="00227D6A">
      <w:pPr>
        <w:pStyle w:val="Textkrper"/>
        <w:spacing w:line="240" w:lineRule="auto"/>
        <w:jc w:val="left"/>
        <w:rPr>
          <w:sz w:val="20"/>
        </w:rPr>
      </w:pPr>
      <w:proofErr w:type="spellStart"/>
      <w:r>
        <w:rPr>
          <w:sz w:val="20"/>
        </w:rPr>
        <w:t>Berblinger</w:t>
      </w:r>
      <w:proofErr w:type="spellEnd"/>
      <w:r>
        <w:rPr>
          <w:sz w:val="20"/>
        </w:rPr>
        <w:t xml:space="preserve"> Straße 1 | 71254 Ditzingen</w:t>
      </w:r>
    </w:p>
    <w:p w14:paraId="7C397C06" w14:textId="77777777" w:rsidR="00227D6A" w:rsidRDefault="00227D6A" w:rsidP="00227D6A">
      <w:pPr>
        <w:pStyle w:val="Textkrper"/>
        <w:spacing w:line="240" w:lineRule="auto"/>
        <w:jc w:val="left"/>
        <w:rPr>
          <w:sz w:val="20"/>
        </w:rPr>
      </w:pPr>
      <w:r>
        <w:rPr>
          <w:sz w:val="20"/>
        </w:rPr>
        <w:t>Tel.: +49 (0)7156 / 933 – 1403</w:t>
      </w:r>
    </w:p>
    <w:p w14:paraId="4457DDED" w14:textId="77777777" w:rsidR="00227D6A" w:rsidRPr="009A00A8" w:rsidRDefault="00227D6A" w:rsidP="00227D6A">
      <w:pPr>
        <w:pStyle w:val="Textkrper"/>
        <w:spacing w:line="240" w:lineRule="auto"/>
        <w:jc w:val="left"/>
        <w:rPr>
          <w:sz w:val="20"/>
          <w:lang w:val="en-GB"/>
        </w:rPr>
      </w:pPr>
      <w:r>
        <w:rPr>
          <w:sz w:val="20"/>
          <w:lang w:val="en-GB"/>
        </w:rPr>
        <w:t xml:space="preserve">E-Mail: </w:t>
      </w:r>
      <w:proofErr w:type="spellStart"/>
      <w:r>
        <w:rPr>
          <w:sz w:val="20"/>
          <w:lang w:val="en-GB"/>
        </w:rPr>
        <w:t>presse</w:t>
      </w:r>
      <w:proofErr w:type="spellEnd"/>
      <w:r>
        <w:rPr>
          <w:sz w:val="20"/>
          <w:lang w:val="en-GB"/>
        </w:rPr>
        <w:t>[at]euronics.de</w:t>
      </w:r>
    </w:p>
    <w:p w14:paraId="79E9AEBA" w14:textId="77777777" w:rsidR="00227D6A" w:rsidRPr="00277473" w:rsidRDefault="00227D6A" w:rsidP="00227D6A">
      <w:pPr>
        <w:pStyle w:val="Textkrper"/>
        <w:spacing w:line="240" w:lineRule="auto"/>
        <w:rPr>
          <w:b/>
          <w:sz w:val="20"/>
          <w:highlight w:val="yellow"/>
          <w:lang w:val="en-GB"/>
        </w:rPr>
      </w:pPr>
    </w:p>
    <w:p w14:paraId="14E1096A" w14:textId="77777777" w:rsidR="00227D6A" w:rsidRPr="009A00A8" w:rsidRDefault="00227D6A" w:rsidP="00227D6A">
      <w:pPr>
        <w:pStyle w:val="Textkrper"/>
        <w:spacing w:line="240" w:lineRule="auto"/>
        <w:rPr>
          <w:b/>
          <w:sz w:val="20"/>
        </w:rPr>
      </w:pPr>
      <w:r w:rsidRPr="009A00A8">
        <w:rPr>
          <w:b/>
          <w:sz w:val="20"/>
        </w:rPr>
        <w:t>Messe Berlin GmbH</w:t>
      </w:r>
    </w:p>
    <w:p w14:paraId="1832D418" w14:textId="77777777" w:rsidR="00227D6A" w:rsidRPr="009A00A8" w:rsidRDefault="00227D6A" w:rsidP="00227D6A">
      <w:pPr>
        <w:pStyle w:val="Textkrper"/>
        <w:spacing w:line="240" w:lineRule="auto"/>
        <w:rPr>
          <w:bCs/>
          <w:sz w:val="20"/>
        </w:rPr>
      </w:pPr>
      <w:r w:rsidRPr="009A00A8">
        <w:rPr>
          <w:bCs/>
          <w:sz w:val="20"/>
        </w:rPr>
        <w:t>Daniela Breitschaft</w:t>
      </w:r>
    </w:p>
    <w:p w14:paraId="70FF531D" w14:textId="77777777" w:rsidR="00227D6A" w:rsidRPr="009A00A8" w:rsidRDefault="00227D6A" w:rsidP="00227D6A">
      <w:pPr>
        <w:pStyle w:val="Textkrper"/>
        <w:spacing w:line="240" w:lineRule="auto"/>
        <w:rPr>
          <w:sz w:val="20"/>
        </w:rPr>
      </w:pPr>
      <w:r w:rsidRPr="009A00A8">
        <w:rPr>
          <w:sz w:val="20"/>
        </w:rPr>
        <w:t>Messedamm 22 | 14055 Berlin</w:t>
      </w:r>
    </w:p>
    <w:p w14:paraId="0E247ACC" w14:textId="77777777" w:rsidR="00227D6A" w:rsidRPr="009A00A8" w:rsidRDefault="00227D6A" w:rsidP="00227D6A">
      <w:pPr>
        <w:pStyle w:val="Textkrper"/>
        <w:spacing w:line="240" w:lineRule="auto"/>
        <w:rPr>
          <w:sz w:val="20"/>
        </w:rPr>
      </w:pPr>
      <w:r w:rsidRPr="009A00A8">
        <w:rPr>
          <w:sz w:val="20"/>
        </w:rPr>
        <w:t>Tel.: +49 (0)30 / 3038 – 2351</w:t>
      </w:r>
    </w:p>
    <w:p w14:paraId="28878FF2" w14:textId="77777777" w:rsidR="00227D6A" w:rsidRPr="00D0324E" w:rsidRDefault="00227D6A" w:rsidP="00227D6A">
      <w:pPr>
        <w:pStyle w:val="Textkrper"/>
        <w:spacing w:line="240" w:lineRule="auto"/>
        <w:rPr>
          <w:sz w:val="20"/>
        </w:rPr>
      </w:pPr>
      <w:r w:rsidRPr="009A00A8">
        <w:rPr>
          <w:sz w:val="20"/>
        </w:rPr>
        <w:t xml:space="preserve">E-Mail: </w:t>
      </w:r>
      <w:proofErr w:type="spellStart"/>
      <w:proofErr w:type="gramStart"/>
      <w:r w:rsidRPr="009A00A8">
        <w:rPr>
          <w:sz w:val="20"/>
        </w:rPr>
        <w:t>daniela.breitschaft</w:t>
      </w:r>
      <w:proofErr w:type="spellEnd"/>
      <w:proofErr w:type="gramEnd"/>
      <w:r w:rsidRPr="009A00A8">
        <w:rPr>
          <w:sz w:val="20"/>
        </w:rPr>
        <w:t>[at]messe-berlin.de</w:t>
      </w:r>
    </w:p>
    <w:p w14:paraId="6ACFD63C" w14:textId="5B2E99A8" w:rsidR="00676930" w:rsidRPr="00226195" w:rsidRDefault="00F40DC8" w:rsidP="00226195">
      <w:pPr>
        <w:pStyle w:val="Textkrper"/>
        <w:spacing w:line="240" w:lineRule="auto"/>
        <w:jc w:val="left"/>
        <w:rPr>
          <w:sz w:val="20"/>
        </w:rPr>
      </w:pPr>
      <w:r>
        <w:rPr>
          <w:sz w:val="20"/>
        </w:rPr>
        <w:t xml:space="preserve"> </w:t>
      </w:r>
    </w:p>
    <w:sectPr w:rsidR="00676930" w:rsidRPr="00226195" w:rsidSect="0002641B">
      <w:headerReference w:type="default" r:id="rId13"/>
      <w:footerReference w:type="even" r:id="rId14"/>
      <w:footerReference w:type="defaul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593D8" w14:textId="77777777" w:rsidR="002F7D0B" w:rsidRDefault="002F7D0B">
      <w:r>
        <w:separator/>
      </w:r>
    </w:p>
  </w:endnote>
  <w:endnote w:type="continuationSeparator" w:id="0">
    <w:p w14:paraId="6C459901" w14:textId="77777777" w:rsidR="002F7D0B" w:rsidRDefault="002F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16FC"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50C3" w14:textId="77777777" w:rsidR="005A2EC0" w:rsidRDefault="005A2EC0" w:rsidP="0053191B">
    <w:pPr>
      <w:spacing w:after="120"/>
      <w:jc w:val="both"/>
      <w:rPr>
        <w:rFonts w:ascii="Arial" w:hAnsi="Arial"/>
        <w:sz w:val="20"/>
      </w:rPr>
    </w:pPr>
  </w:p>
  <w:p w14:paraId="236B16B1"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38F6F" w14:textId="77777777" w:rsidR="002F7D0B" w:rsidRDefault="002F7D0B">
      <w:r>
        <w:separator/>
      </w:r>
    </w:p>
  </w:footnote>
  <w:footnote w:type="continuationSeparator" w:id="0">
    <w:p w14:paraId="54380964" w14:textId="77777777" w:rsidR="002F7D0B" w:rsidRDefault="002F7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F286" w14:textId="456BF8BF" w:rsidR="00D75E98" w:rsidRDefault="00D75E98" w:rsidP="00D75E98">
    <w:pPr>
      <w:rPr>
        <w:rFonts w:ascii="Arial" w:hAnsi="Arial" w:cs="Arial"/>
        <w:sz w:val="22"/>
        <w:szCs w:val="22"/>
      </w:rPr>
    </w:pPr>
  </w:p>
  <w:p w14:paraId="28BBBDC5" w14:textId="77777777" w:rsidR="00D86D59" w:rsidRDefault="00D86D59" w:rsidP="00D75E98">
    <w:pPr>
      <w:rPr>
        <w:rFonts w:ascii="Arial" w:hAnsi="Arial" w:cs="Arial"/>
        <w:sz w:val="22"/>
        <w:szCs w:val="22"/>
      </w:rPr>
    </w:pPr>
  </w:p>
  <w:p w14:paraId="125DDA3F" w14:textId="2D510DB0" w:rsidR="005A2EC0" w:rsidRDefault="005A2EC0" w:rsidP="00D75E98">
    <w:pPr>
      <w:rPr>
        <w:rFonts w:ascii="Arial" w:hAnsi="Arial" w:cs="Arial"/>
        <w:sz w:val="22"/>
        <w:szCs w:val="22"/>
      </w:rPr>
    </w:pPr>
  </w:p>
  <w:p w14:paraId="00A492DE" w14:textId="3046ABE4"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2A4463B"/>
    <w:multiLevelType w:val="hybridMultilevel"/>
    <w:tmpl w:val="0C8A58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5A3151ED"/>
    <w:multiLevelType w:val="hybridMultilevel"/>
    <w:tmpl w:val="5C12A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26248573">
    <w:abstractNumId w:val="0"/>
  </w:num>
  <w:num w:numId="2" w16cid:durableId="1352949735">
    <w:abstractNumId w:val="6"/>
  </w:num>
  <w:num w:numId="3" w16cid:durableId="416829483">
    <w:abstractNumId w:val="1"/>
  </w:num>
  <w:num w:numId="4" w16cid:durableId="773987037">
    <w:abstractNumId w:val="9"/>
  </w:num>
  <w:num w:numId="5" w16cid:durableId="1129739189">
    <w:abstractNumId w:val="8"/>
  </w:num>
  <w:num w:numId="6" w16cid:durableId="895315293">
    <w:abstractNumId w:val="4"/>
  </w:num>
  <w:num w:numId="7" w16cid:durableId="604652689">
    <w:abstractNumId w:val="5"/>
  </w:num>
  <w:num w:numId="8" w16cid:durableId="1802338302">
    <w:abstractNumId w:val="2"/>
  </w:num>
  <w:num w:numId="9" w16cid:durableId="1561669539">
    <w:abstractNumId w:val="7"/>
  </w:num>
  <w:num w:numId="10" w16cid:durableId="1977829419">
    <w:abstractNumId w:val="3"/>
  </w:num>
  <w:num w:numId="11" w16cid:durableId="366221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2263"/>
    <w:rsid w:val="0001314C"/>
    <w:rsid w:val="000134A2"/>
    <w:rsid w:val="000136DB"/>
    <w:rsid w:val="0001571C"/>
    <w:rsid w:val="0001744E"/>
    <w:rsid w:val="00022AE3"/>
    <w:rsid w:val="000241EA"/>
    <w:rsid w:val="000252A5"/>
    <w:rsid w:val="00025350"/>
    <w:rsid w:val="00025579"/>
    <w:rsid w:val="00025642"/>
    <w:rsid w:val="00025F38"/>
    <w:rsid w:val="0002641B"/>
    <w:rsid w:val="0002784E"/>
    <w:rsid w:val="00027904"/>
    <w:rsid w:val="00030236"/>
    <w:rsid w:val="00030413"/>
    <w:rsid w:val="00030F9D"/>
    <w:rsid w:val="00033413"/>
    <w:rsid w:val="00034158"/>
    <w:rsid w:val="0003517C"/>
    <w:rsid w:val="00037249"/>
    <w:rsid w:val="00040211"/>
    <w:rsid w:val="000402D6"/>
    <w:rsid w:val="000403D7"/>
    <w:rsid w:val="0004045D"/>
    <w:rsid w:val="00040A48"/>
    <w:rsid w:val="00040FEC"/>
    <w:rsid w:val="0004344F"/>
    <w:rsid w:val="00043B44"/>
    <w:rsid w:val="00043E1C"/>
    <w:rsid w:val="00043E8D"/>
    <w:rsid w:val="000442E4"/>
    <w:rsid w:val="000445A1"/>
    <w:rsid w:val="00044F60"/>
    <w:rsid w:val="00046E9D"/>
    <w:rsid w:val="0005083B"/>
    <w:rsid w:val="00054418"/>
    <w:rsid w:val="000550E7"/>
    <w:rsid w:val="00056050"/>
    <w:rsid w:val="000566FE"/>
    <w:rsid w:val="00060D1E"/>
    <w:rsid w:val="000620E9"/>
    <w:rsid w:val="0006337B"/>
    <w:rsid w:val="0006488C"/>
    <w:rsid w:val="00064EA5"/>
    <w:rsid w:val="00067AE4"/>
    <w:rsid w:val="0007097D"/>
    <w:rsid w:val="00071047"/>
    <w:rsid w:val="000714CF"/>
    <w:rsid w:val="00072CD6"/>
    <w:rsid w:val="000734E5"/>
    <w:rsid w:val="00073DF1"/>
    <w:rsid w:val="0007472E"/>
    <w:rsid w:val="00080E63"/>
    <w:rsid w:val="000812E3"/>
    <w:rsid w:val="00082380"/>
    <w:rsid w:val="000825BD"/>
    <w:rsid w:val="00083152"/>
    <w:rsid w:val="0008654D"/>
    <w:rsid w:val="00087173"/>
    <w:rsid w:val="00090794"/>
    <w:rsid w:val="00091471"/>
    <w:rsid w:val="0009154F"/>
    <w:rsid w:val="000921A0"/>
    <w:rsid w:val="00094527"/>
    <w:rsid w:val="00095AAF"/>
    <w:rsid w:val="00095FBE"/>
    <w:rsid w:val="0009674F"/>
    <w:rsid w:val="0009749D"/>
    <w:rsid w:val="0009792C"/>
    <w:rsid w:val="000A16AE"/>
    <w:rsid w:val="000A2B39"/>
    <w:rsid w:val="000A3E4B"/>
    <w:rsid w:val="000A436F"/>
    <w:rsid w:val="000A4BBE"/>
    <w:rsid w:val="000A5260"/>
    <w:rsid w:val="000A622E"/>
    <w:rsid w:val="000B1F92"/>
    <w:rsid w:val="000B2102"/>
    <w:rsid w:val="000B2777"/>
    <w:rsid w:val="000B2852"/>
    <w:rsid w:val="000B48EA"/>
    <w:rsid w:val="000B4FD9"/>
    <w:rsid w:val="000B6A5E"/>
    <w:rsid w:val="000C0B13"/>
    <w:rsid w:val="000C297A"/>
    <w:rsid w:val="000C29E3"/>
    <w:rsid w:val="000C4C25"/>
    <w:rsid w:val="000D12A5"/>
    <w:rsid w:val="000D377D"/>
    <w:rsid w:val="000E00DC"/>
    <w:rsid w:val="000E0898"/>
    <w:rsid w:val="000E0DB7"/>
    <w:rsid w:val="000E294B"/>
    <w:rsid w:val="000E2B46"/>
    <w:rsid w:val="000E3BF1"/>
    <w:rsid w:val="000E4AAB"/>
    <w:rsid w:val="000E7C54"/>
    <w:rsid w:val="000F15BA"/>
    <w:rsid w:val="000F184C"/>
    <w:rsid w:val="000F599B"/>
    <w:rsid w:val="000F72A7"/>
    <w:rsid w:val="000F78F1"/>
    <w:rsid w:val="0010003D"/>
    <w:rsid w:val="00100EBD"/>
    <w:rsid w:val="00101DEE"/>
    <w:rsid w:val="0010217B"/>
    <w:rsid w:val="00103DCE"/>
    <w:rsid w:val="001062B0"/>
    <w:rsid w:val="00106FE9"/>
    <w:rsid w:val="00110A5E"/>
    <w:rsid w:val="00110F80"/>
    <w:rsid w:val="00111A5C"/>
    <w:rsid w:val="0011326A"/>
    <w:rsid w:val="0011371C"/>
    <w:rsid w:val="00123E4B"/>
    <w:rsid w:val="00124977"/>
    <w:rsid w:val="00124C62"/>
    <w:rsid w:val="00125B3A"/>
    <w:rsid w:val="00126D12"/>
    <w:rsid w:val="00127937"/>
    <w:rsid w:val="00131C69"/>
    <w:rsid w:val="00132002"/>
    <w:rsid w:val="001326D7"/>
    <w:rsid w:val="00133F33"/>
    <w:rsid w:val="00134C7B"/>
    <w:rsid w:val="0013600B"/>
    <w:rsid w:val="00140E23"/>
    <w:rsid w:val="0014139D"/>
    <w:rsid w:val="00142AD9"/>
    <w:rsid w:val="0014386F"/>
    <w:rsid w:val="00144BFB"/>
    <w:rsid w:val="00147492"/>
    <w:rsid w:val="00152197"/>
    <w:rsid w:val="00153D12"/>
    <w:rsid w:val="001540AE"/>
    <w:rsid w:val="00154900"/>
    <w:rsid w:val="00155442"/>
    <w:rsid w:val="001555AA"/>
    <w:rsid w:val="00157B06"/>
    <w:rsid w:val="00160BA0"/>
    <w:rsid w:val="00161395"/>
    <w:rsid w:val="0016174A"/>
    <w:rsid w:val="00161B48"/>
    <w:rsid w:val="00161E1A"/>
    <w:rsid w:val="001630C4"/>
    <w:rsid w:val="0016347D"/>
    <w:rsid w:val="00163A9B"/>
    <w:rsid w:val="00165356"/>
    <w:rsid w:val="0016537B"/>
    <w:rsid w:val="001676C4"/>
    <w:rsid w:val="00167816"/>
    <w:rsid w:val="00167C0F"/>
    <w:rsid w:val="00170471"/>
    <w:rsid w:val="00170890"/>
    <w:rsid w:val="001712E8"/>
    <w:rsid w:val="001715F7"/>
    <w:rsid w:val="00171F44"/>
    <w:rsid w:val="00172EA8"/>
    <w:rsid w:val="0017307B"/>
    <w:rsid w:val="00175225"/>
    <w:rsid w:val="00176797"/>
    <w:rsid w:val="00177910"/>
    <w:rsid w:val="00180F07"/>
    <w:rsid w:val="001810FB"/>
    <w:rsid w:val="00183100"/>
    <w:rsid w:val="00184B7A"/>
    <w:rsid w:val="00186DD5"/>
    <w:rsid w:val="00187B37"/>
    <w:rsid w:val="00187D19"/>
    <w:rsid w:val="001903D0"/>
    <w:rsid w:val="001920D7"/>
    <w:rsid w:val="001959BC"/>
    <w:rsid w:val="00195B6D"/>
    <w:rsid w:val="00195C6E"/>
    <w:rsid w:val="001A257D"/>
    <w:rsid w:val="001A2EFC"/>
    <w:rsid w:val="001A3B17"/>
    <w:rsid w:val="001A791F"/>
    <w:rsid w:val="001B123D"/>
    <w:rsid w:val="001B14E0"/>
    <w:rsid w:val="001B1948"/>
    <w:rsid w:val="001B277F"/>
    <w:rsid w:val="001B31BF"/>
    <w:rsid w:val="001B6E1D"/>
    <w:rsid w:val="001C0639"/>
    <w:rsid w:val="001C1A55"/>
    <w:rsid w:val="001C3298"/>
    <w:rsid w:val="001C4122"/>
    <w:rsid w:val="001C460C"/>
    <w:rsid w:val="001C68C4"/>
    <w:rsid w:val="001D00CB"/>
    <w:rsid w:val="001D0217"/>
    <w:rsid w:val="001D0E04"/>
    <w:rsid w:val="001D19CB"/>
    <w:rsid w:val="001D4C96"/>
    <w:rsid w:val="001D52FD"/>
    <w:rsid w:val="001D5EAA"/>
    <w:rsid w:val="001D7018"/>
    <w:rsid w:val="001D7A61"/>
    <w:rsid w:val="001E004B"/>
    <w:rsid w:val="001E0B62"/>
    <w:rsid w:val="001E3D68"/>
    <w:rsid w:val="001E4C1B"/>
    <w:rsid w:val="001E5F6A"/>
    <w:rsid w:val="001E7882"/>
    <w:rsid w:val="001F07A0"/>
    <w:rsid w:val="001F0FEB"/>
    <w:rsid w:val="001F1D55"/>
    <w:rsid w:val="001F37FD"/>
    <w:rsid w:val="001F4CD6"/>
    <w:rsid w:val="001F5F04"/>
    <w:rsid w:val="001F65FF"/>
    <w:rsid w:val="00200999"/>
    <w:rsid w:val="00201EAE"/>
    <w:rsid w:val="002022F9"/>
    <w:rsid w:val="0020272D"/>
    <w:rsid w:val="00203BB3"/>
    <w:rsid w:val="00204A15"/>
    <w:rsid w:val="0020524A"/>
    <w:rsid w:val="002058BF"/>
    <w:rsid w:val="00205C88"/>
    <w:rsid w:val="00206358"/>
    <w:rsid w:val="00207286"/>
    <w:rsid w:val="00212CC5"/>
    <w:rsid w:val="0021312A"/>
    <w:rsid w:val="0021458E"/>
    <w:rsid w:val="00214ADC"/>
    <w:rsid w:val="00216EA9"/>
    <w:rsid w:val="00217C7F"/>
    <w:rsid w:val="00221790"/>
    <w:rsid w:val="00222E10"/>
    <w:rsid w:val="0022414B"/>
    <w:rsid w:val="00224452"/>
    <w:rsid w:val="00224A11"/>
    <w:rsid w:val="00224BC2"/>
    <w:rsid w:val="002252E4"/>
    <w:rsid w:val="00226195"/>
    <w:rsid w:val="00226D36"/>
    <w:rsid w:val="00227C70"/>
    <w:rsid w:val="00227D6A"/>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3910"/>
    <w:rsid w:val="002557B9"/>
    <w:rsid w:val="0025655A"/>
    <w:rsid w:val="002617B9"/>
    <w:rsid w:val="0026396F"/>
    <w:rsid w:val="00270AB6"/>
    <w:rsid w:val="0027187C"/>
    <w:rsid w:val="00271AC9"/>
    <w:rsid w:val="00272B54"/>
    <w:rsid w:val="00273AE7"/>
    <w:rsid w:val="00275B1B"/>
    <w:rsid w:val="00275B8E"/>
    <w:rsid w:val="0028355A"/>
    <w:rsid w:val="00283577"/>
    <w:rsid w:val="002835A5"/>
    <w:rsid w:val="0028445D"/>
    <w:rsid w:val="002856DD"/>
    <w:rsid w:val="00287829"/>
    <w:rsid w:val="00290619"/>
    <w:rsid w:val="00290DA2"/>
    <w:rsid w:val="00291C30"/>
    <w:rsid w:val="00292B80"/>
    <w:rsid w:val="002A16EE"/>
    <w:rsid w:val="002A224F"/>
    <w:rsid w:val="002A5868"/>
    <w:rsid w:val="002B1A9D"/>
    <w:rsid w:val="002B7621"/>
    <w:rsid w:val="002B779F"/>
    <w:rsid w:val="002C0B39"/>
    <w:rsid w:val="002C1A0B"/>
    <w:rsid w:val="002C1F86"/>
    <w:rsid w:val="002C2AB3"/>
    <w:rsid w:val="002C4089"/>
    <w:rsid w:val="002C6F15"/>
    <w:rsid w:val="002C77B9"/>
    <w:rsid w:val="002C7DD8"/>
    <w:rsid w:val="002D1016"/>
    <w:rsid w:val="002D3A7C"/>
    <w:rsid w:val="002D4115"/>
    <w:rsid w:val="002D4352"/>
    <w:rsid w:val="002E085B"/>
    <w:rsid w:val="002E2CA2"/>
    <w:rsid w:val="002E559C"/>
    <w:rsid w:val="002F22C9"/>
    <w:rsid w:val="002F231F"/>
    <w:rsid w:val="002F2327"/>
    <w:rsid w:val="002F3155"/>
    <w:rsid w:val="002F3A64"/>
    <w:rsid w:val="002F41B0"/>
    <w:rsid w:val="002F4234"/>
    <w:rsid w:val="002F4B2D"/>
    <w:rsid w:val="002F4B34"/>
    <w:rsid w:val="002F7D0B"/>
    <w:rsid w:val="00301397"/>
    <w:rsid w:val="00301DDD"/>
    <w:rsid w:val="00303455"/>
    <w:rsid w:val="00304ABD"/>
    <w:rsid w:val="00305DA9"/>
    <w:rsid w:val="0030741A"/>
    <w:rsid w:val="00314AC0"/>
    <w:rsid w:val="00315A14"/>
    <w:rsid w:val="003173CD"/>
    <w:rsid w:val="00317BE5"/>
    <w:rsid w:val="003223F6"/>
    <w:rsid w:val="003232FF"/>
    <w:rsid w:val="003235AE"/>
    <w:rsid w:val="003254D8"/>
    <w:rsid w:val="00325C6C"/>
    <w:rsid w:val="00326E1D"/>
    <w:rsid w:val="00331758"/>
    <w:rsid w:val="0033356B"/>
    <w:rsid w:val="00334EE3"/>
    <w:rsid w:val="00336127"/>
    <w:rsid w:val="003411A7"/>
    <w:rsid w:val="003419AC"/>
    <w:rsid w:val="00343729"/>
    <w:rsid w:val="00344FAC"/>
    <w:rsid w:val="00345A63"/>
    <w:rsid w:val="00345D60"/>
    <w:rsid w:val="003462E1"/>
    <w:rsid w:val="00346591"/>
    <w:rsid w:val="003465A8"/>
    <w:rsid w:val="003468BD"/>
    <w:rsid w:val="00346C71"/>
    <w:rsid w:val="003475DE"/>
    <w:rsid w:val="0035078D"/>
    <w:rsid w:val="00351163"/>
    <w:rsid w:val="00351B98"/>
    <w:rsid w:val="0035244F"/>
    <w:rsid w:val="003540CA"/>
    <w:rsid w:val="00357195"/>
    <w:rsid w:val="003618F4"/>
    <w:rsid w:val="0036309A"/>
    <w:rsid w:val="00363393"/>
    <w:rsid w:val="003634EB"/>
    <w:rsid w:val="003638B8"/>
    <w:rsid w:val="00365535"/>
    <w:rsid w:val="00365706"/>
    <w:rsid w:val="003679DE"/>
    <w:rsid w:val="003719EC"/>
    <w:rsid w:val="00373217"/>
    <w:rsid w:val="003735C9"/>
    <w:rsid w:val="003739AD"/>
    <w:rsid w:val="003740A7"/>
    <w:rsid w:val="00375C36"/>
    <w:rsid w:val="00377C0F"/>
    <w:rsid w:val="00377E1D"/>
    <w:rsid w:val="00383176"/>
    <w:rsid w:val="003833AD"/>
    <w:rsid w:val="00383E46"/>
    <w:rsid w:val="00386093"/>
    <w:rsid w:val="003871F7"/>
    <w:rsid w:val="00390D5A"/>
    <w:rsid w:val="003916D7"/>
    <w:rsid w:val="00392900"/>
    <w:rsid w:val="003933A4"/>
    <w:rsid w:val="0039350D"/>
    <w:rsid w:val="00393586"/>
    <w:rsid w:val="003935BD"/>
    <w:rsid w:val="00393C25"/>
    <w:rsid w:val="003956A3"/>
    <w:rsid w:val="003961D1"/>
    <w:rsid w:val="003964F4"/>
    <w:rsid w:val="003A1231"/>
    <w:rsid w:val="003A1FAD"/>
    <w:rsid w:val="003A4DC8"/>
    <w:rsid w:val="003A60D5"/>
    <w:rsid w:val="003A7D04"/>
    <w:rsid w:val="003B51E8"/>
    <w:rsid w:val="003B59E2"/>
    <w:rsid w:val="003B6424"/>
    <w:rsid w:val="003C0D59"/>
    <w:rsid w:val="003C4FBA"/>
    <w:rsid w:val="003C5364"/>
    <w:rsid w:val="003C6B46"/>
    <w:rsid w:val="003C72AE"/>
    <w:rsid w:val="003C7D41"/>
    <w:rsid w:val="003D3F7F"/>
    <w:rsid w:val="003D6691"/>
    <w:rsid w:val="003E1FAC"/>
    <w:rsid w:val="003E34CD"/>
    <w:rsid w:val="003E3D15"/>
    <w:rsid w:val="003E7432"/>
    <w:rsid w:val="003E7B5A"/>
    <w:rsid w:val="003F0F49"/>
    <w:rsid w:val="003F3DE3"/>
    <w:rsid w:val="00400251"/>
    <w:rsid w:val="00400380"/>
    <w:rsid w:val="00401E12"/>
    <w:rsid w:val="004028B1"/>
    <w:rsid w:val="00402E29"/>
    <w:rsid w:val="00404783"/>
    <w:rsid w:val="00404E13"/>
    <w:rsid w:val="004103C7"/>
    <w:rsid w:val="004136FE"/>
    <w:rsid w:val="00413E24"/>
    <w:rsid w:val="00414D45"/>
    <w:rsid w:val="00416525"/>
    <w:rsid w:val="004213DA"/>
    <w:rsid w:val="00421BB8"/>
    <w:rsid w:val="00421E43"/>
    <w:rsid w:val="00422080"/>
    <w:rsid w:val="004238FA"/>
    <w:rsid w:val="004263F7"/>
    <w:rsid w:val="00426E73"/>
    <w:rsid w:val="0043009B"/>
    <w:rsid w:val="00431D99"/>
    <w:rsid w:val="00432B19"/>
    <w:rsid w:val="00434155"/>
    <w:rsid w:val="00434471"/>
    <w:rsid w:val="00434599"/>
    <w:rsid w:val="00435C38"/>
    <w:rsid w:val="004360DC"/>
    <w:rsid w:val="00436C38"/>
    <w:rsid w:val="00436FD4"/>
    <w:rsid w:val="00440F78"/>
    <w:rsid w:val="004415AA"/>
    <w:rsid w:val="00441A1C"/>
    <w:rsid w:val="00442351"/>
    <w:rsid w:val="004424FD"/>
    <w:rsid w:val="0044289E"/>
    <w:rsid w:val="00442D71"/>
    <w:rsid w:val="00446623"/>
    <w:rsid w:val="00447810"/>
    <w:rsid w:val="00452412"/>
    <w:rsid w:val="00453725"/>
    <w:rsid w:val="00455689"/>
    <w:rsid w:val="0045603C"/>
    <w:rsid w:val="004610F4"/>
    <w:rsid w:val="00461230"/>
    <w:rsid w:val="00461D49"/>
    <w:rsid w:val="004621D4"/>
    <w:rsid w:val="00463DE8"/>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4E70"/>
    <w:rsid w:val="00485FDE"/>
    <w:rsid w:val="0049006D"/>
    <w:rsid w:val="00490194"/>
    <w:rsid w:val="00490854"/>
    <w:rsid w:val="00492CC3"/>
    <w:rsid w:val="00493D70"/>
    <w:rsid w:val="004947A8"/>
    <w:rsid w:val="00494DA0"/>
    <w:rsid w:val="004953CE"/>
    <w:rsid w:val="00496A64"/>
    <w:rsid w:val="004977ED"/>
    <w:rsid w:val="004A054B"/>
    <w:rsid w:val="004A0A90"/>
    <w:rsid w:val="004A4B2F"/>
    <w:rsid w:val="004B371A"/>
    <w:rsid w:val="004B41CA"/>
    <w:rsid w:val="004B465C"/>
    <w:rsid w:val="004C03EC"/>
    <w:rsid w:val="004C133F"/>
    <w:rsid w:val="004C19E2"/>
    <w:rsid w:val="004C1D08"/>
    <w:rsid w:val="004C6FCB"/>
    <w:rsid w:val="004C7EBE"/>
    <w:rsid w:val="004D05B0"/>
    <w:rsid w:val="004D120F"/>
    <w:rsid w:val="004D171E"/>
    <w:rsid w:val="004D1BB7"/>
    <w:rsid w:val="004D1CDA"/>
    <w:rsid w:val="004D2560"/>
    <w:rsid w:val="004D2817"/>
    <w:rsid w:val="004D5FBD"/>
    <w:rsid w:val="004E2237"/>
    <w:rsid w:val="004E253E"/>
    <w:rsid w:val="004E2BE7"/>
    <w:rsid w:val="004E7DF0"/>
    <w:rsid w:val="004F3A1C"/>
    <w:rsid w:val="004F6049"/>
    <w:rsid w:val="004F6B4F"/>
    <w:rsid w:val="004F6E97"/>
    <w:rsid w:val="00500B95"/>
    <w:rsid w:val="0050349D"/>
    <w:rsid w:val="00505AC3"/>
    <w:rsid w:val="0050628A"/>
    <w:rsid w:val="00506797"/>
    <w:rsid w:val="005077FD"/>
    <w:rsid w:val="00510CA2"/>
    <w:rsid w:val="00511461"/>
    <w:rsid w:val="005144C0"/>
    <w:rsid w:val="005149B5"/>
    <w:rsid w:val="0051693D"/>
    <w:rsid w:val="0052227F"/>
    <w:rsid w:val="00522CE5"/>
    <w:rsid w:val="00522F19"/>
    <w:rsid w:val="005249E3"/>
    <w:rsid w:val="00524E2C"/>
    <w:rsid w:val="005259A1"/>
    <w:rsid w:val="00526873"/>
    <w:rsid w:val="00527747"/>
    <w:rsid w:val="00530285"/>
    <w:rsid w:val="00530B0A"/>
    <w:rsid w:val="0053191B"/>
    <w:rsid w:val="00531AFF"/>
    <w:rsid w:val="00532C5E"/>
    <w:rsid w:val="0053413B"/>
    <w:rsid w:val="00534F83"/>
    <w:rsid w:val="0053683A"/>
    <w:rsid w:val="005374B9"/>
    <w:rsid w:val="005405A3"/>
    <w:rsid w:val="005439CB"/>
    <w:rsid w:val="005447D6"/>
    <w:rsid w:val="005462A4"/>
    <w:rsid w:val="00547346"/>
    <w:rsid w:val="00547F86"/>
    <w:rsid w:val="0055222B"/>
    <w:rsid w:val="00552B10"/>
    <w:rsid w:val="00553CE2"/>
    <w:rsid w:val="00554CB6"/>
    <w:rsid w:val="005551FC"/>
    <w:rsid w:val="005555FA"/>
    <w:rsid w:val="00556FAD"/>
    <w:rsid w:val="00557E3B"/>
    <w:rsid w:val="005601F5"/>
    <w:rsid w:val="00563727"/>
    <w:rsid w:val="005642F8"/>
    <w:rsid w:val="005643E3"/>
    <w:rsid w:val="00565917"/>
    <w:rsid w:val="00565B97"/>
    <w:rsid w:val="00565D0E"/>
    <w:rsid w:val="00565EB8"/>
    <w:rsid w:val="00566481"/>
    <w:rsid w:val="005673E0"/>
    <w:rsid w:val="0057146E"/>
    <w:rsid w:val="0057299B"/>
    <w:rsid w:val="005729FC"/>
    <w:rsid w:val="00573BD2"/>
    <w:rsid w:val="005746B9"/>
    <w:rsid w:val="005773D1"/>
    <w:rsid w:val="00580DED"/>
    <w:rsid w:val="005826F2"/>
    <w:rsid w:val="00591C54"/>
    <w:rsid w:val="00594AF2"/>
    <w:rsid w:val="00595B25"/>
    <w:rsid w:val="005A03BD"/>
    <w:rsid w:val="005A1A77"/>
    <w:rsid w:val="005A2EC0"/>
    <w:rsid w:val="005A42B1"/>
    <w:rsid w:val="005A5514"/>
    <w:rsid w:val="005A76F1"/>
    <w:rsid w:val="005B0D00"/>
    <w:rsid w:val="005B4169"/>
    <w:rsid w:val="005B4869"/>
    <w:rsid w:val="005B5FAF"/>
    <w:rsid w:val="005B6D69"/>
    <w:rsid w:val="005C3ABF"/>
    <w:rsid w:val="005C46FE"/>
    <w:rsid w:val="005C496D"/>
    <w:rsid w:val="005C4BBC"/>
    <w:rsid w:val="005C6A1E"/>
    <w:rsid w:val="005C7D2C"/>
    <w:rsid w:val="005D00B6"/>
    <w:rsid w:val="005D1C66"/>
    <w:rsid w:val="005D3C90"/>
    <w:rsid w:val="005D674D"/>
    <w:rsid w:val="005D7FBA"/>
    <w:rsid w:val="005E2BE8"/>
    <w:rsid w:val="005E3212"/>
    <w:rsid w:val="005E4B0C"/>
    <w:rsid w:val="005E63AE"/>
    <w:rsid w:val="005E6DA7"/>
    <w:rsid w:val="005E737E"/>
    <w:rsid w:val="005E73F4"/>
    <w:rsid w:val="005E77B0"/>
    <w:rsid w:val="005E799E"/>
    <w:rsid w:val="005F01CB"/>
    <w:rsid w:val="005F1C82"/>
    <w:rsid w:val="005F4ABD"/>
    <w:rsid w:val="005F5C75"/>
    <w:rsid w:val="005F621A"/>
    <w:rsid w:val="005F6562"/>
    <w:rsid w:val="00601A06"/>
    <w:rsid w:val="00603179"/>
    <w:rsid w:val="0060368E"/>
    <w:rsid w:val="00604848"/>
    <w:rsid w:val="0060655F"/>
    <w:rsid w:val="00607749"/>
    <w:rsid w:val="00611547"/>
    <w:rsid w:val="00611654"/>
    <w:rsid w:val="006118FE"/>
    <w:rsid w:val="00614DF9"/>
    <w:rsid w:val="006155C4"/>
    <w:rsid w:val="00616715"/>
    <w:rsid w:val="00617054"/>
    <w:rsid w:val="00617DC2"/>
    <w:rsid w:val="00620160"/>
    <w:rsid w:val="00621282"/>
    <w:rsid w:val="006214B2"/>
    <w:rsid w:val="00621C69"/>
    <w:rsid w:val="00622330"/>
    <w:rsid w:val="006237B7"/>
    <w:rsid w:val="00625824"/>
    <w:rsid w:val="00625B24"/>
    <w:rsid w:val="006325A5"/>
    <w:rsid w:val="00633877"/>
    <w:rsid w:val="00633EA0"/>
    <w:rsid w:val="00637B16"/>
    <w:rsid w:val="00640E99"/>
    <w:rsid w:val="00640FFF"/>
    <w:rsid w:val="0064116F"/>
    <w:rsid w:val="006453F1"/>
    <w:rsid w:val="00647A31"/>
    <w:rsid w:val="00650583"/>
    <w:rsid w:val="0065387F"/>
    <w:rsid w:val="00654F0B"/>
    <w:rsid w:val="00655A35"/>
    <w:rsid w:val="0065757D"/>
    <w:rsid w:val="006619FD"/>
    <w:rsid w:val="00664D94"/>
    <w:rsid w:val="00670552"/>
    <w:rsid w:val="006729D0"/>
    <w:rsid w:val="00676930"/>
    <w:rsid w:val="00680AF2"/>
    <w:rsid w:val="00681760"/>
    <w:rsid w:val="00682E36"/>
    <w:rsid w:val="00683C45"/>
    <w:rsid w:val="00684274"/>
    <w:rsid w:val="0068565B"/>
    <w:rsid w:val="00686BDC"/>
    <w:rsid w:val="00690AB6"/>
    <w:rsid w:val="00691235"/>
    <w:rsid w:val="006932FD"/>
    <w:rsid w:val="00694B25"/>
    <w:rsid w:val="00695772"/>
    <w:rsid w:val="00696072"/>
    <w:rsid w:val="006962F6"/>
    <w:rsid w:val="00696482"/>
    <w:rsid w:val="006971F5"/>
    <w:rsid w:val="0069746F"/>
    <w:rsid w:val="00697F6B"/>
    <w:rsid w:val="006A0089"/>
    <w:rsid w:val="006A02D0"/>
    <w:rsid w:val="006A2246"/>
    <w:rsid w:val="006A3D43"/>
    <w:rsid w:val="006A4EEB"/>
    <w:rsid w:val="006A4F79"/>
    <w:rsid w:val="006A5207"/>
    <w:rsid w:val="006A6EDD"/>
    <w:rsid w:val="006A7BA1"/>
    <w:rsid w:val="006B0104"/>
    <w:rsid w:val="006B1408"/>
    <w:rsid w:val="006B15D4"/>
    <w:rsid w:val="006B2587"/>
    <w:rsid w:val="006B3D38"/>
    <w:rsid w:val="006B506E"/>
    <w:rsid w:val="006B777D"/>
    <w:rsid w:val="006C09D1"/>
    <w:rsid w:val="006C28AA"/>
    <w:rsid w:val="006C2E49"/>
    <w:rsid w:val="006C3065"/>
    <w:rsid w:val="006D03A7"/>
    <w:rsid w:val="006D2BD2"/>
    <w:rsid w:val="006D53B0"/>
    <w:rsid w:val="006D58EB"/>
    <w:rsid w:val="006D5D46"/>
    <w:rsid w:val="006D695B"/>
    <w:rsid w:val="006E0ECD"/>
    <w:rsid w:val="006E2004"/>
    <w:rsid w:val="006E224B"/>
    <w:rsid w:val="006E22D0"/>
    <w:rsid w:val="006E27BF"/>
    <w:rsid w:val="006E3A42"/>
    <w:rsid w:val="006E3A44"/>
    <w:rsid w:val="006E452B"/>
    <w:rsid w:val="006E6010"/>
    <w:rsid w:val="006F063E"/>
    <w:rsid w:val="006F1960"/>
    <w:rsid w:val="006F3C9D"/>
    <w:rsid w:val="006F4406"/>
    <w:rsid w:val="006F44A2"/>
    <w:rsid w:val="006F4BD7"/>
    <w:rsid w:val="006F4D19"/>
    <w:rsid w:val="006F5A42"/>
    <w:rsid w:val="00704710"/>
    <w:rsid w:val="007051AF"/>
    <w:rsid w:val="0070598D"/>
    <w:rsid w:val="00710402"/>
    <w:rsid w:val="00713101"/>
    <w:rsid w:val="00715614"/>
    <w:rsid w:val="00717F82"/>
    <w:rsid w:val="0072117E"/>
    <w:rsid w:val="00722BF2"/>
    <w:rsid w:val="00723197"/>
    <w:rsid w:val="007243BD"/>
    <w:rsid w:val="0072517C"/>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CBF"/>
    <w:rsid w:val="00753D93"/>
    <w:rsid w:val="007547ED"/>
    <w:rsid w:val="0075704A"/>
    <w:rsid w:val="00757CD2"/>
    <w:rsid w:val="00760183"/>
    <w:rsid w:val="00760653"/>
    <w:rsid w:val="0076175F"/>
    <w:rsid w:val="00761C3F"/>
    <w:rsid w:val="00763D4D"/>
    <w:rsid w:val="00765171"/>
    <w:rsid w:val="007658B3"/>
    <w:rsid w:val="00766CFE"/>
    <w:rsid w:val="00766D35"/>
    <w:rsid w:val="00766F2C"/>
    <w:rsid w:val="00771253"/>
    <w:rsid w:val="00771F2F"/>
    <w:rsid w:val="00772012"/>
    <w:rsid w:val="00772D71"/>
    <w:rsid w:val="007739CB"/>
    <w:rsid w:val="007743E2"/>
    <w:rsid w:val="007753A2"/>
    <w:rsid w:val="0077582E"/>
    <w:rsid w:val="0077725D"/>
    <w:rsid w:val="00777352"/>
    <w:rsid w:val="007776F9"/>
    <w:rsid w:val="00780462"/>
    <w:rsid w:val="007836FD"/>
    <w:rsid w:val="00784180"/>
    <w:rsid w:val="007875BC"/>
    <w:rsid w:val="00791D1C"/>
    <w:rsid w:val="00791F72"/>
    <w:rsid w:val="00792A9E"/>
    <w:rsid w:val="00792EF1"/>
    <w:rsid w:val="00793E8E"/>
    <w:rsid w:val="007952F5"/>
    <w:rsid w:val="00795DB9"/>
    <w:rsid w:val="00796FCF"/>
    <w:rsid w:val="007973FF"/>
    <w:rsid w:val="007A5116"/>
    <w:rsid w:val="007A58B2"/>
    <w:rsid w:val="007B2762"/>
    <w:rsid w:val="007B3F9E"/>
    <w:rsid w:val="007B474A"/>
    <w:rsid w:val="007B5532"/>
    <w:rsid w:val="007B60BF"/>
    <w:rsid w:val="007B686F"/>
    <w:rsid w:val="007C653F"/>
    <w:rsid w:val="007C72A9"/>
    <w:rsid w:val="007D3086"/>
    <w:rsid w:val="007D4329"/>
    <w:rsid w:val="007D4441"/>
    <w:rsid w:val="007D5E26"/>
    <w:rsid w:val="007D6DB3"/>
    <w:rsid w:val="007D7552"/>
    <w:rsid w:val="007E1DB8"/>
    <w:rsid w:val="007E2AB2"/>
    <w:rsid w:val="007E3F1F"/>
    <w:rsid w:val="007E698A"/>
    <w:rsid w:val="007E7FF3"/>
    <w:rsid w:val="007F3CD1"/>
    <w:rsid w:val="007F498B"/>
    <w:rsid w:val="007F52C2"/>
    <w:rsid w:val="007F5E56"/>
    <w:rsid w:val="007F5F32"/>
    <w:rsid w:val="007F6F97"/>
    <w:rsid w:val="00801001"/>
    <w:rsid w:val="008014B2"/>
    <w:rsid w:val="00803040"/>
    <w:rsid w:val="008051D6"/>
    <w:rsid w:val="00805302"/>
    <w:rsid w:val="00805445"/>
    <w:rsid w:val="008059B9"/>
    <w:rsid w:val="008118A5"/>
    <w:rsid w:val="00811BB6"/>
    <w:rsid w:val="00811CEC"/>
    <w:rsid w:val="00812029"/>
    <w:rsid w:val="00814AA6"/>
    <w:rsid w:val="00815227"/>
    <w:rsid w:val="00817DA7"/>
    <w:rsid w:val="008211FA"/>
    <w:rsid w:val="00821CA4"/>
    <w:rsid w:val="00821F99"/>
    <w:rsid w:val="008226A7"/>
    <w:rsid w:val="0082333A"/>
    <w:rsid w:val="008233A0"/>
    <w:rsid w:val="008238E2"/>
    <w:rsid w:val="0082481A"/>
    <w:rsid w:val="008253DD"/>
    <w:rsid w:val="00825C4D"/>
    <w:rsid w:val="008267E5"/>
    <w:rsid w:val="00830E61"/>
    <w:rsid w:val="00831993"/>
    <w:rsid w:val="00833593"/>
    <w:rsid w:val="00834CE2"/>
    <w:rsid w:val="00840472"/>
    <w:rsid w:val="008404A2"/>
    <w:rsid w:val="00840A39"/>
    <w:rsid w:val="0084270A"/>
    <w:rsid w:val="00844A2F"/>
    <w:rsid w:val="00845A90"/>
    <w:rsid w:val="00846273"/>
    <w:rsid w:val="00850ACD"/>
    <w:rsid w:val="008532A3"/>
    <w:rsid w:val="008568AF"/>
    <w:rsid w:val="008574BC"/>
    <w:rsid w:val="00860B8C"/>
    <w:rsid w:val="00861776"/>
    <w:rsid w:val="00861BEA"/>
    <w:rsid w:val="00861E07"/>
    <w:rsid w:val="00862A5D"/>
    <w:rsid w:val="0086305B"/>
    <w:rsid w:val="00863EF9"/>
    <w:rsid w:val="00864BAF"/>
    <w:rsid w:val="00865816"/>
    <w:rsid w:val="00865C94"/>
    <w:rsid w:val="00870C0B"/>
    <w:rsid w:val="0087353E"/>
    <w:rsid w:val="0087468B"/>
    <w:rsid w:val="00877CAC"/>
    <w:rsid w:val="00880816"/>
    <w:rsid w:val="008819B8"/>
    <w:rsid w:val="0088409D"/>
    <w:rsid w:val="00885775"/>
    <w:rsid w:val="00886ED0"/>
    <w:rsid w:val="0088760F"/>
    <w:rsid w:val="008878CD"/>
    <w:rsid w:val="00887A25"/>
    <w:rsid w:val="00887B70"/>
    <w:rsid w:val="00890142"/>
    <w:rsid w:val="00890DD1"/>
    <w:rsid w:val="00891072"/>
    <w:rsid w:val="00891C08"/>
    <w:rsid w:val="00893150"/>
    <w:rsid w:val="008934ED"/>
    <w:rsid w:val="00893625"/>
    <w:rsid w:val="008956D4"/>
    <w:rsid w:val="008A0029"/>
    <w:rsid w:val="008A1274"/>
    <w:rsid w:val="008A17F0"/>
    <w:rsid w:val="008A3EA9"/>
    <w:rsid w:val="008A5C63"/>
    <w:rsid w:val="008A70C7"/>
    <w:rsid w:val="008B6312"/>
    <w:rsid w:val="008B7809"/>
    <w:rsid w:val="008C03F0"/>
    <w:rsid w:val="008C0499"/>
    <w:rsid w:val="008C0698"/>
    <w:rsid w:val="008C08B4"/>
    <w:rsid w:val="008C1E7B"/>
    <w:rsid w:val="008C2492"/>
    <w:rsid w:val="008C2559"/>
    <w:rsid w:val="008C257F"/>
    <w:rsid w:val="008C25B9"/>
    <w:rsid w:val="008C26E6"/>
    <w:rsid w:val="008C3310"/>
    <w:rsid w:val="008C4B5F"/>
    <w:rsid w:val="008C4EAA"/>
    <w:rsid w:val="008C5AE6"/>
    <w:rsid w:val="008C6643"/>
    <w:rsid w:val="008C6CF6"/>
    <w:rsid w:val="008C77EE"/>
    <w:rsid w:val="008C7FEC"/>
    <w:rsid w:val="008D1087"/>
    <w:rsid w:val="008D3C11"/>
    <w:rsid w:val="008D3DD6"/>
    <w:rsid w:val="008D4474"/>
    <w:rsid w:val="008D4FCE"/>
    <w:rsid w:val="008E14B5"/>
    <w:rsid w:val="008E1846"/>
    <w:rsid w:val="008E34C5"/>
    <w:rsid w:val="008E5BB0"/>
    <w:rsid w:val="008E664E"/>
    <w:rsid w:val="008F529F"/>
    <w:rsid w:val="008F5A9C"/>
    <w:rsid w:val="008F5B25"/>
    <w:rsid w:val="00901F43"/>
    <w:rsid w:val="009043B3"/>
    <w:rsid w:val="00912717"/>
    <w:rsid w:val="00913EB0"/>
    <w:rsid w:val="009148D4"/>
    <w:rsid w:val="00914CFE"/>
    <w:rsid w:val="00915B3F"/>
    <w:rsid w:val="009214BC"/>
    <w:rsid w:val="00921CF4"/>
    <w:rsid w:val="00925D67"/>
    <w:rsid w:val="009270B8"/>
    <w:rsid w:val="00931C83"/>
    <w:rsid w:val="00931DB9"/>
    <w:rsid w:val="009323AE"/>
    <w:rsid w:val="00936ACF"/>
    <w:rsid w:val="00940768"/>
    <w:rsid w:val="00946A77"/>
    <w:rsid w:val="00946C08"/>
    <w:rsid w:val="00947E37"/>
    <w:rsid w:val="0095031C"/>
    <w:rsid w:val="00950672"/>
    <w:rsid w:val="00950A6B"/>
    <w:rsid w:val="00950E2D"/>
    <w:rsid w:val="009512BF"/>
    <w:rsid w:val="00952311"/>
    <w:rsid w:val="00952B9F"/>
    <w:rsid w:val="00953DEC"/>
    <w:rsid w:val="00955327"/>
    <w:rsid w:val="0095665D"/>
    <w:rsid w:val="00957A6D"/>
    <w:rsid w:val="00960356"/>
    <w:rsid w:val="009605D9"/>
    <w:rsid w:val="009623E3"/>
    <w:rsid w:val="00963E96"/>
    <w:rsid w:val="0096479C"/>
    <w:rsid w:val="0096578E"/>
    <w:rsid w:val="00971356"/>
    <w:rsid w:val="00973424"/>
    <w:rsid w:val="00974C13"/>
    <w:rsid w:val="0097635F"/>
    <w:rsid w:val="00976B68"/>
    <w:rsid w:val="00977C2C"/>
    <w:rsid w:val="00981FEB"/>
    <w:rsid w:val="00983889"/>
    <w:rsid w:val="00983B32"/>
    <w:rsid w:val="00983BEF"/>
    <w:rsid w:val="009861B2"/>
    <w:rsid w:val="0098622F"/>
    <w:rsid w:val="009862B1"/>
    <w:rsid w:val="00990227"/>
    <w:rsid w:val="0099048F"/>
    <w:rsid w:val="0099259B"/>
    <w:rsid w:val="00992923"/>
    <w:rsid w:val="00992DCA"/>
    <w:rsid w:val="00993AA6"/>
    <w:rsid w:val="00994A55"/>
    <w:rsid w:val="00995FD9"/>
    <w:rsid w:val="00997B36"/>
    <w:rsid w:val="00997CC5"/>
    <w:rsid w:val="009A08F3"/>
    <w:rsid w:val="009A0DA3"/>
    <w:rsid w:val="009A14FB"/>
    <w:rsid w:val="009A27DB"/>
    <w:rsid w:val="009A3BD2"/>
    <w:rsid w:val="009A4069"/>
    <w:rsid w:val="009A5803"/>
    <w:rsid w:val="009A64BF"/>
    <w:rsid w:val="009A7AD5"/>
    <w:rsid w:val="009B30AE"/>
    <w:rsid w:val="009B35BA"/>
    <w:rsid w:val="009B4933"/>
    <w:rsid w:val="009B6411"/>
    <w:rsid w:val="009B7F16"/>
    <w:rsid w:val="009C0714"/>
    <w:rsid w:val="009C15EE"/>
    <w:rsid w:val="009C316F"/>
    <w:rsid w:val="009C3408"/>
    <w:rsid w:val="009C44BA"/>
    <w:rsid w:val="009C5D98"/>
    <w:rsid w:val="009C72C3"/>
    <w:rsid w:val="009C76C6"/>
    <w:rsid w:val="009C7B9B"/>
    <w:rsid w:val="009D089C"/>
    <w:rsid w:val="009D10CE"/>
    <w:rsid w:val="009D29CC"/>
    <w:rsid w:val="009D2B41"/>
    <w:rsid w:val="009D4517"/>
    <w:rsid w:val="009D4F66"/>
    <w:rsid w:val="009D5DE0"/>
    <w:rsid w:val="009D6F10"/>
    <w:rsid w:val="009D72C8"/>
    <w:rsid w:val="009D738B"/>
    <w:rsid w:val="009D7530"/>
    <w:rsid w:val="009D77BB"/>
    <w:rsid w:val="009E0C00"/>
    <w:rsid w:val="009E43A4"/>
    <w:rsid w:val="009E484C"/>
    <w:rsid w:val="009E57F4"/>
    <w:rsid w:val="009E608D"/>
    <w:rsid w:val="009F0556"/>
    <w:rsid w:val="009F1805"/>
    <w:rsid w:val="009F1D96"/>
    <w:rsid w:val="009F21B1"/>
    <w:rsid w:val="009F3041"/>
    <w:rsid w:val="009F5DA1"/>
    <w:rsid w:val="009F6CE2"/>
    <w:rsid w:val="009F7AEA"/>
    <w:rsid w:val="00A01BAF"/>
    <w:rsid w:val="00A02FE3"/>
    <w:rsid w:val="00A03711"/>
    <w:rsid w:val="00A04E9A"/>
    <w:rsid w:val="00A04FC3"/>
    <w:rsid w:val="00A073EA"/>
    <w:rsid w:val="00A117B0"/>
    <w:rsid w:val="00A1358C"/>
    <w:rsid w:val="00A140DF"/>
    <w:rsid w:val="00A1444F"/>
    <w:rsid w:val="00A14E76"/>
    <w:rsid w:val="00A178AC"/>
    <w:rsid w:val="00A178FF"/>
    <w:rsid w:val="00A20119"/>
    <w:rsid w:val="00A208CE"/>
    <w:rsid w:val="00A2095F"/>
    <w:rsid w:val="00A20D97"/>
    <w:rsid w:val="00A22984"/>
    <w:rsid w:val="00A22C29"/>
    <w:rsid w:val="00A24146"/>
    <w:rsid w:val="00A24539"/>
    <w:rsid w:val="00A265EF"/>
    <w:rsid w:val="00A26C78"/>
    <w:rsid w:val="00A2702D"/>
    <w:rsid w:val="00A309C4"/>
    <w:rsid w:val="00A30A67"/>
    <w:rsid w:val="00A30C58"/>
    <w:rsid w:val="00A332DD"/>
    <w:rsid w:val="00A33810"/>
    <w:rsid w:val="00A34F09"/>
    <w:rsid w:val="00A35A55"/>
    <w:rsid w:val="00A4292C"/>
    <w:rsid w:val="00A42ADA"/>
    <w:rsid w:val="00A42CD3"/>
    <w:rsid w:val="00A42F43"/>
    <w:rsid w:val="00A431C1"/>
    <w:rsid w:val="00A441B3"/>
    <w:rsid w:val="00A44A26"/>
    <w:rsid w:val="00A45772"/>
    <w:rsid w:val="00A458F2"/>
    <w:rsid w:val="00A502A5"/>
    <w:rsid w:val="00A51F5C"/>
    <w:rsid w:val="00A52413"/>
    <w:rsid w:val="00A531C6"/>
    <w:rsid w:val="00A532AF"/>
    <w:rsid w:val="00A54B72"/>
    <w:rsid w:val="00A5505A"/>
    <w:rsid w:val="00A551E8"/>
    <w:rsid w:val="00A60647"/>
    <w:rsid w:val="00A6065B"/>
    <w:rsid w:val="00A636EA"/>
    <w:rsid w:val="00A7139A"/>
    <w:rsid w:val="00A722DC"/>
    <w:rsid w:val="00A7360E"/>
    <w:rsid w:val="00A74C62"/>
    <w:rsid w:val="00A75009"/>
    <w:rsid w:val="00A764F1"/>
    <w:rsid w:val="00A76D2A"/>
    <w:rsid w:val="00A771C9"/>
    <w:rsid w:val="00A8064D"/>
    <w:rsid w:val="00A80E1A"/>
    <w:rsid w:val="00A82CD9"/>
    <w:rsid w:val="00A84527"/>
    <w:rsid w:val="00A84ED7"/>
    <w:rsid w:val="00A857BF"/>
    <w:rsid w:val="00A90850"/>
    <w:rsid w:val="00A92F81"/>
    <w:rsid w:val="00AA1188"/>
    <w:rsid w:val="00AA3D11"/>
    <w:rsid w:val="00AA4296"/>
    <w:rsid w:val="00AA4A94"/>
    <w:rsid w:val="00AA4DF3"/>
    <w:rsid w:val="00AA7365"/>
    <w:rsid w:val="00AA774D"/>
    <w:rsid w:val="00AB1D2E"/>
    <w:rsid w:val="00AB51B4"/>
    <w:rsid w:val="00AB6A8C"/>
    <w:rsid w:val="00AB721F"/>
    <w:rsid w:val="00AC111D"/>
    <w:rsid w:val="00AC3824"/>
    <w:rsid w:val="00AC40F9"/>
    <w:rsid w:val="00AC4A15"/>
    <w:rsid w:val="00AC4C96"/>
    <w:rsid w:val="00AC5846"/>
    <w:rsid w:val="00AC7E1C"/>
    <w:rsid w:val="00AD1284"/>
    <w:rsid w:val="00AD17E4"/>
    <w:rsid w:val="00AD1A33"/>
    <w:rsid w:val="00AD2CA6"/>
    <w:rsid w:val="00AD3675"/>
    <w:rsid w:val="00AD5222"/>
    <w:rsid w:val="00AD5AC0"/>
    <w:rsid w:val="00AD6A25"/>
    <w:rsid w:val="00AE0952"/>
    <w:rsid w:val="00AE0FCD"/>
    <w:rsid w:val="00AE30F3"/>
    <w:rsid w:val="00AE7A56"/>
    <w:rsid w:val="00AF0A28"/>
    <w:rsid w:val="00AF1DE2"/>
    <w:rsid w:val="00AF2958"/>
    <w:rsid w:val="00AF2E04"/>
    <w:rsid w:val="00AF36E1"/>
    <w:rsid w:val="00AF3F5B"/>
    <w:rsid w:val="00AF4197"/>
    <w:rsid w:val="00AF46D3"/>
    <w:rsid w:val="00AF5EE9"/>
    <w:rsid w:val="00AF69C8"/>
    <w:rsid w:val="00AF76AC"/>
    <w:rsid w:val="00B020E4"/>
    <w:rsid w:val="00B0331E"/>
    <w:rsid w:val="00B042AA"/>
    <w:rsid w:val="00B04D7E"/>
    <w:rsid w:val="00B04D80"/>
    <w:rsid w:val="00B056EC"/>
    <w:rsid w:val="00B06091"/>
    <w:rsid w:val="00B06E7E"/>
    <w:rsid w:val="00B1024C"/>
    <w:rsid w:val="00B11BF7"/>
    <w:rsid w:val="00B11C65"/>
    <w:rsid w:val="00B139E3"/>
    <w:rsid w:val="00B14E6B"/>
    <w:rsid w:val="00B14FD4"/>
    <w:rsid w:val="00B15964"/>
    <w:rsid w:val="00B20686"/>
    <w:rsid w:val="00B207BD"/>
    <w:rsid w:val="00B219C9"/>
    <w:rsid w:val="00B2545F"/>
    <w:rsid w:val="00B25D08"/>
    <w:rsid w:val="00B275CF"/>
    <w:rsid w:val="00B308BB"/>
    <w:rsid w:val="00B34286"/>
    <w:rsid w:val="00B35B08"/>
    <w:rsid w:val="00B35C88"/>
    <w:rsid w:val="00B36401"/>
    <w:rsid w:val="00B36830"/>
    <w:rsid w:val="00B37BF6"/>
    <w:rsid w:val="00B40A05"/>
    <w:rsid w:val="00B43047"/>
    <w:rsid w:val="00B4338A"/>
    <w:rsid w:val="00B45608"/>
    <w:rsid w:val="00B47232"/>
    <w:rsid w:val="00B50324"/>
    <w:rsid w:val="00B51757"/>
    <w:rsid w:val="00B5375B"/>
    <w:rsid w:val="00B542AB"/>
    <w:rsid w:val="00B54C1E"/>
    <w:rsid w:val="00B551CB"/>
    <w:rsid w:val="00B56628"/>
    <w:rsid w:val="00B6050A"/>
    <w:rsid w:val="00B620E7"/>
    <w:rsid w:val="00B62D5C"/>
    <w:rsid w:val="00B6573F"/>
    <w:rsid w:val="00B65BAA"/>
    <w:rsid w:val="00B67608"/>
    <w:rsid w:val="00B679CA"/>
    <w:rsid w:val="00B67FC0"/>
    <w:rsid w:val="00B7020B"/>
    <w:rsid w:val="00B72E36"/>
    <w:rsid w:val="00B73035"/>
    <w:rsid w:val="00B73C12"/>
    <w:rsid w:val="00B759DD"/>
    <w:rsid w:val="00B765E8"/>
    <w:rsid w:val="00B846E6"/>
    <w:rsid w:val="00B84A5E"/>
    <w:rsid w:val="00B84F7F"/>
    <w:rsid w:val="00B85AC9"/>
    <w:rsid w:val="00B87C2A"/>
    <w:rsid w:val="00B90144"/>
    <w:rsid w:val="00B91131"/>
    <w:rsid w:val="00B972F7"/>
    <w:rsid w:val="00B97AB8"/>
    <w:rsid w:val="00BA09B5"/>
    <w:rsid w:val="00BA1300"/>
    <w:rsid w:val="00BA153E"/>
    <w:rsid w:val="00BA28F9"/>
    <w:rsid w:val="00BA2DCD"/>
    <w:rsid w:val="00BA4829"/>
    <w:rsid w:val="00BA572E"/>
    <w:rsid w:val="00BA737C"/>
    <w:rsid w:val="00BB0989"/>
    <w:rsid w:val="00BB0A7A"/>
    <w:rsid w:val="00BB51D1"/>
    <w:rsid w:val="00BB565F"/>
    <w:rsid w:val="00BB5B12"/>
    <w:rsid w:val="00BB651D"/>
    <w:rsid w:val="00BC173C"/>
    <w:rsid w:val="00BC1ABB"/>
    <w:rsid w:val="00BC3458"/>
    <w:rsid w:val="00BC7693"/>
    <w:rsid w:val="00BD0F04"/>
    <w:rsid w:val="00BD1EDA"/>
    <w:rsid w:val="00BD33D3"/>
    <w:rsid w:val="00BD4081"/>
    <w:rsid w:val="00BD68D8"/>
    <w:rsid w:val="00BD6C79"/>
    <w:rsid w:val="00BD6F56"/>
    <w:rsid w:val="00BD7317"/>
    <w:rsid w:val="00BE1A1D"/>
    <w:rsid w:val="00BE2435"/>
    <w:rsid w:val="00BE4018"/>
    <w:rsid w:val="00BE776E"/>
    <w:rsid w:val="00BE7DC0"/>
    <w:rsid w:val="00BF0028"/>
    <w:rsid w:val="00BF1F4E"/>
    <w:rsid w:val="00BF4512"/>
    <w:rsid w:val="00BF4D60"/>
    <w:rsid w:val="00BF4F9D"/>
    <w:rsid w:val="00BF5136"/>
    <w:rsid w:val="00BF5E8B"/>
    <w:rsid w:val="00C00739"/>
    <w:rsid w:val="00C0281E"/>
    <w:rsid w:val="00C03524"/>
    <w:rsid w:val="00C053A8"/>
    <w:rsid w:val="00C06601"/>
    <w:rsid w:val="00C068A0"/>
    <w:rsid w:val="00C07955"/>
    <w:rsid w:val="00C079AE"/>
    <w:rsid w:val="00C10BF0"/>
    <w:rsid w:val="00C13521"/>
    <w:rsid w:val="00C13E9D"/>
    <w:rsid w:val="00C14397"/>
    <w:rsid w:val="00C157E6"/>
    <w:rsid w:val="00C16DB5"/>
    <w:rsid w:val="00C21304"/>
    <w:rsid w:val="00C21E1A"/>
    <w:rsid w:val="00C22049"/>
    <w:rsid w:val="00C22375"/>
    <w:rsid w:val="00C22D62"/>
    <w:rsid w:val="00C2388F"/>
    <w:rsid w:val="00C24580"/>
    <w:rsid w:val="00C24A3A"/>
    <w:rsid w:val="00C25523"/>
    <w:rsid w:val="00C303CE"/>
    <w:rsid w:val="00C30E7A"/>
    <w:rsid w:val="00C3198E"/>
    <w:rsid w:val="00C319AA"/>
    <w:rsid w:val="00C32428"/>
    <w:rsid w:val="00C32A76"/>
    <w:rsid w:val="00C340E2"/>
    <w:rsid w:val="00C360BC"/>
    <w:rsid w:val="00C36685"/>
    <w:rsid w:val="00C40BEA"/>
    <w:rsid w:val="00C4268A"/>
    <w:rsid w:val="00C42FE1"/>
    <w:rsid w:val="00C43B76"/>
    <w:rsid w:val="00C4403E"/>
    <w:rsid w:val="00C445FB"/>
    <w:rsid w:val="00C4746F"/>
    <w:rsid w:val="00C519F1"/>
    <w:rsid w:val="00C51A28"/>
    <w:rsid w:val="00C52143"/>
    <w:rsid w:val="00C52B44"/>
    <w:rsid w:val="00C54AD4"/>
    <w:rsid w:val="00C55CAF"/>
    <w:rsid w:val="00C60F30"/>
    <w:rsid w:val="00C618F9"/>
    <w:rsid w:val="00C63137"/>
    <w:rsid w:val="00C64265"/>
    <w:rsid w:val="00C651CF"/>
    <w:rsid w:val="00C7095A"/>
    <w:rsid w:val="00C71D85"/>
    <w:rsid w:val="00C72A9C"/>
    <w:rsid w:val="00C72D3E"/>
    <w:rsid w:val="00C747E2"/>
    <w:rsid w:val="00C756BC"/>
    <w:rsid w:val="00C8012B"/>
    <w:rsid w:val="00C8092C"/>
    <w:rsid w:val="00C82BB0"/>
    <w:rsid w:val="00C82EFC"/>
    <w:rsid w:val="00C856D6"/>
    <w:rsid w:val="00C85B29"/>
    <w:rsid w:val="00C90FEA"/>
    <w:rsid w:val="00C91783"/>
    <w:rsid w:val="00C95086"/>
    <w:rsid w:val="00C96ED4"/>
    <w:rsid w:val="00C9750B"/>
    <w:rsid w:val="00CA0237"/>
    <w:rsid w:val="00CA0913"/>
    <w:rsid w:val="00CA0CAC"/>
    <w:rsid w:val="00CA2659"/>
    <w:rsid w:val="00CA27A8"/>
    <w:rsid w:val="00CA431C"/>
    <w:rsid w:val="00CA4C32"/>
    <w:rsid w:val="00CB040C"/>
    <w:rsid w:val="00CB0AEC"/>
    <w:rsid w:val="00CB11C2"/>
    <w:rsid w:val="00CB1F13"/>
    <w:rsid w:val="00CB45B6"/>
    <w:rsid w:val="00CB5C6B"/>
    <w:rsid w:val="00CB5EB4"/>
    <w:rsid w:val="00CC04A7"/>
    <w:rsid w:val="00CC0D53"/>
    <w:rsid w:val="00CC1005"/>
    <w:rsid w:val="00CC32B7"/>
    <w:rsid w:val="00CC53A5"/>
    <w:rsid w:val="00CC57DB"/>
    <w:rsid w:val="00CC6DC5"/>
    <w:rsid w:val="00CC713A"/>
    <w:rsid w:val="00CC7F39"/>
    <w:rsid w:val="00CD115A"/>
    <w:rsid w:val="00CD138B"/>
    <w:rsid w:val="00CD14B3"/>
    <w:rsid w:val="00CD29FD"/>
    <w:rsid w:val="00CD4C63"/>
    <w:rsid w:val="00CD60D6"/>
    <w:rsid w:val="00CD683E"/>
    <w:rsid w:val="00CD6B27"/>
    <w:rsid w:val="00CD72F1"/>
    <w:rsid w:val="00CD7D64"/>
    <w:rsid w:val="00CE0E5B"/>
    <w:rsid w:val="00CE1265"/>
    <w:rsid w:val="00CE1A93"/>
    <w:rsid w:val="00CE3AD5"/>
    <w:rsid w:val="00CE4BCC"/>
    <w:rsid w:val="00CE4E67"/>
    <w:rsid w:val="00CE5876"/>
    <w:rsid w:val="00CE5B1C"/>
    <w:rsid w:val="00CE6BF5"/>
    <w:rsid w:val="00CF00E6"/>
    <w:rsid w:val="00CF0557"/>
    <w:rsid w:val="00CF1040"/>
    <w:rsid w:val="00CF104C"/>
    <w:rsid w:val="00CF3A1D"/>
    <w:rsid w:val="00CF4683"/>
    <w:rsid w:val="00CF4B06"/>
    <w:rsid w:val="00CF5766"/>
    <w:rsid w:val="00CF7322"/>
    <w:rsid w:val="00CF768A"/>
    <w:rsid w:val="00D0101E"/>
    <w:rsid w:val="00D02A1C"/>
    <w:rsid w:val="00D033AB"/>
    <w:rsid w:val="00D033BA"/>
    <w:rsid w:val="00D048FC"/>
    <w:rsid w:val="00D04C31"/>
    <w:rsid w:val="00D07A49"/>
    <w:rsid w:val="00D10E03"/>
    <w:rsid w:val="00D111A2"/>
    <w:rsid w:val="00D1197E"/>
    <w:rsid w:val="00D14024"/>
    <w:rsid w:val="00D14132"/>
    <w:rsid w:val="00D164D9"/>
    <w:rsid w:val="00D2165F"/>
    <w:rsid w:val="00D2646E"/>
    <w:rsid w:val="00D2742C"/>
    <w:rsid w:val="00D2777D"/>
    <w:rsid w:val="00D320ED"/>
    <w:rsid w:val="00D349D7"/>
    <w:rsid w:val="00D352E4"/>
    <w:rsid w:val="00D3672D"/>
    <w:rsid w:val="00D36A83"/>
    <w:rsid w:val="00D37B6F"/>
    <w:rsid w:val="00D37C33"/>
    <w:rsid w:val="00D407F6"/>
    <w:rsid w:val="00D41471"/>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D66"/>
    <w:rsid w:val="00D75E98"/>
    <w:rsid w:val="00D806B6"/>
    <w:rsid w:val="00D80D63"/>
    <w:rsid w:val="00D8170A"/>
    <w:rsid w:val="00D83D09"/>
    <w:rsid w:val="00D840F7"/>
    <w:rsid w:val="00D8444E"/>
    <w:rsid w:val="00D84573"/>
    <w:rsid w:val="00D84B6B"/>
    <w:rsid w:val="00D85D2E"/>
    <w:rsid w:val="00D86548"/>
    <w:rsid w:val="00D86D59"/>
    <w:rsid w:val="00D90735"/>
    <w:rsid w:val="00D9175B"/>
    <w:rsid w:val="00D91785"/>
    <w:rsid w:val="00D91C2D"/>
    <w:rsid w:val="00D93719"/>
    <w:rsid w:val="00D973EE"/>
    <w:rsid w:val="00DA30D1"/>
    <w:rsid w:val="00DA3411"/>
    <w:rsid w:val="00DA446D"/>
    <w:rsid w:val="00DA488C"/>
    <w:rsid w:val="00DA535F"/>
    <w:rsid w:val="00DA5AA6"/>
    <w:rsid w:val="00DA634D"/>
    <w:rsid w:val="00DB10E9"/>
    <w:rsid w:val="00DB1239"/>
    <w:rsid w:val="00DB5171"/>
    <w:rsid w:val="00DB585E"/>
    <w:rsid w:val="00DB6BCF"/>
    <w:rsid w:val="00DB6DF0"/>
    <w:rsid w:val="00DC0018"/>
    <w:rsid w:val="00DC17A3"/>
    <w:rsid w:val="00DC295A"/>
    <w:rsid w:val="00DC38D6"/>
    <w:rsid w:val="00DC3B33"/>
    <w:rsid w:val="00DC44EA"/>
    <w:rsid w:val="00DC4733"/>
    <w:rsid w:val="00DC749F"/>
    <w:rsid w:val="00DC75E5"/>
    <w:rsid w:val="00DD11F5"/>
    <w:rsid w:val="00DD471B"/>
    <w:rsid w:val="00DD5162"/>
    <w:rsid w:val="00DD61CD"/>
    <w:rsid w:val="00DD7712"/>
    <w:rsid w:val="00DE02E8"/>
    <w:rsid w:val="00DE0ED1"/>
    <w:rsid w:val="00DE1598"/>
    <w:rsid w:val="00DE4BE0"/>
    <w:rsid w:val="00DE6395"/>
    <w:rsid w:val="00DF03F3"/>
    <w:rsid w:val="00DF1C2C"/>
    <w:rsid w:val="00DF2839"/>
    <w:rsid w:val="00DF2DA6"/>
    <w:rsid w:val="00DF43F8"/>
    <w:rsid w:val="00DF52E7"/>
    <w:rsid w:val="00DF70F2"/>
    <w:rsid w:val="00DF7EA6"/>
    <w:rsid w:val="00E028B9"/>
    <w:rsid w:val="00E03776"/>
    <w:rsid w:val="00E03B4D"/>
    <w:rsid w:val="00E04E49"/>
    <w:rsid w:val="00E05EB7"/>
    <w:rsid w:val="00E1050F"/>
    <w:rsid w:val="00E143B8"/>
    <w:rsid w:val="00E17458"/>
    <w:rsid w:val="00E202BA"/>
    <w:rsid w:val="00E209B6"/>
    <w:rsid w:val="00E23BEB"/>
    <w:rsid w:val="00E3133B"/>
    <w:rsid w:val="00E31617"/>
    <w:rsid w:val="00E3281D"/>
    <w:rsid w:val="00E347BA"/>
    <w:rsid w:val="00E3586A"/>
    <w:rsid w:val="00E367A1"/>
    <w:rsid w:val="00E40F54"/>
    <w:rsid w:val="00E4513C"/>
    <w:rsid w:val="00E4575A"/>
    <w:rsid w:val="00E46050"/>
    <w:rsid w:val="00E46BCB"/>
    <w:rsid w:val="00E47501"/>
    <w:rsid w:val="00E501BC"/>
    <w:rsid w:val="00E51DA9"/>
    <w:rsid w:val="00E5287E"/>
    <w:rsid w:val="00E54CAE"/>
    <w:rsid w:val="00E55225"/>
    <w:rsid w:val="00E5643A"/>
    <w:rsid w:val="00E567B0"/>
    <w:rsid w:val="00E60BA3"/>
    <w:rsid w:val="00E61CDD"/>
    <w:rsid w:val="00E61DA4"/>
    <w:rsid w:val="00E6226E"/>
    <w:rsid w:val="00E62581"/>
    <w:rsid w:val="00E64C4A"/>
    <w:rsid w:val="00E64DF2"/>
    <w:rsid w:val="00E71D32"/>
    <w:rsid w:val="00E72FD7"/>
    <w:rsid w:val="00E7453B"/>
    <w:rsid w:val="00E74718"/>
    <w:rsid w:val="00E74EE3"/>
    <w:rsid w:val="00E75AE6"/>
    <w:rsid w:val="00E75C8C"/>
    <w:rsid w:val="00E764D2"/>
    <w:rsid w:val="00E76941"/>
    <w:rsid w:val="00E76FF7"/>
    <w:rsid w:val="00E77A32"/>
    <w:rsid w:val="00E80863"/>
    <w:rsid w:val="00E80F07"/>
    <w:rsid w:val="00E81E5B"/>
    <w:rsid w:val="00E8359E"/>
    <w:rsid w:val="00E84FE9"/>
    <w:rsid w:val="00E84FF5"/>
    <w:rsid w:val="00E86FAA"/>
    <w:rsid w:val="00E87144"/>
    <w:rsid w:val="00E90ED3"/>
    <w:rsid w:val="00E97542"/>
    <w:rsid w:val="00EA00E3"/>
    <w:rsid w:val="00EA1525"/>
    <w:rsid w:val="00EA1D4C"/>
    <w:rsid w:val="00EA29A1"/>
    <w:rsid w:val="00EA6CBC"/>
    <w:rsid w:val="00EA6F9E"/>
    <w:rsid w:val="00EB3F50"/>
    <w:rsid w:val="00EB43D9"/>
    <w:rsid w:val="00EB6CC1"/>
    <w:rsid w:val="00EB6F7B"/>
    <w:rsid w:val="00EB7710"/>
    <w:rsid w:val="00EC04AD"/>
    <w:rsid w:val="00EC1B15"/>
    <w:rsid w:val="00EC3986"/>
    <w:rsid w:val="00EC5480"/>
    <w:rsid w:val="00EC56B9"/>
    <w:rsid w:val="00EC6E41"/>
    <w:rsid w:val="00EC74D3"/>
    <w:rsid w:val="00ED0A53"/>
    <w:rsid w:val="00ED0FE5"/>
    <w:rsid w:val="00ED1421"/>
    <w:rsid w:val="00ED27A1"/>
    <w:rsid w:val="00EE15A3"/>
    <w:rsid w:val="00EE19B3"/>
    <w:rsid w:val="00EE24A9"/>
    <w:rsid w:val="00EE28DB"/>
    <w:rsid w:val="00EE29F2"/>
    <w:rsid w:val="00EE3A6F"/>
    <w:rsid w:val="00EE5E0A"/>
    <w:rsid w:val="00EE5EB9"/>
    <w:rsid w:val="00EF1DC7"/>
    <w:rsid w:val="00EF206E"/>
    <w:rsid w:val="00F00B96"/>
    <w:rsid w:val="00F015EE"/>
    <w:rsid w:val="00F030A6"/>
    <w:rsid w:val="00F03414"/>
    <w:rsid w:val="00F03578"/>
    <w:rsid w:val="00F03FD4"/>
    <w:rsid w:val="00F0612B"/>
    <w:rsid w:val="00F06953"/>
    <w:rsid w:val="00F136F8"/>
    <w:rsid w:val="00F13B67"/>
    <w:rsid w:val="00F169D5"/>
    <w:rsid w:val="00F16CAD"/>
    <w:rsid w:val="00F17D99"/>
    <w:rsid w:val="00F241CC"/>
    <w:rsid w:val="00F24FCF"/>
    <w:rsid w:val="00F25E3D"/>
    <w:rsid w:val="00F27628"/>
    <w:rsid w:val="00F31904"/>
    <w:rsid w:val="00F340F6"/>
    <w:rsid w:val="00F40D33"/>
    <w:rsid w:val="00F40DC8"/>
    <w:rsid w:val="00F422BD"/>
    <w:rsid w:val="00F45C9A"/>
    <w:rsid w:val="00F45CEC"/>
    <w:rsid w:val="00F460A7"/>
    <w:rsid w:val="00F460D1"/>
    <w:rsid w:val="00F47560"/>
    <w:rsid w:val="00F47A59"/>
    <w:rsid w:val="00F5017F"/>
    <w:rsid w:val="00F502AD"/>
    <w:rsid w:val="00F507DB"/>
    <w:rsid w:val="00F5314C"/>
    <w:rsid w:val="00F55CC7"/>
    <w:rsid w:val="00F568A8"/>
    <w:rsid w:val="00F56F3D"/>
    <w:rsid w:val="00F60043"/>
    <w:rsid w:val="00F605CD"/>
    <w:rsid w:val="00F60835"/>
    <w:rsid w:val="00F6085A"/>
    <w:rsid w:val="00F6129D"/>
    <w:rsid w:val="00F61E5A"/>
    <w:rsid w:val="00F65260"/>
    <w:rsid w:val="00F6564F"/>
    <w:rsid w:val="00F6594D"/>
    <w:rsid w:val="00F67F16"/>
    <w:rsid w:val="00F70EF2"/>
    <w:rsid w:val="00F7205E"/>
    <w:rsid w:val="00F73174"/>
    <w:rsid w:val="00F732BA"/>
    <w:rsid w:val="00F73DBE"/>
    <w:rsid w:val="00F752E9"/>
    <w:rsid w:val="00F75B65"/>
    <w:rsid w:val="00F77F12"/>
    <w:rsid w:val="00F803BE"/>
    <w:rsid w:val="00F80813"/>
    <w:rsid w:val="00F822DC"/>
    <w:rsid w:val="00F8260C"/>
    <w:rsid w:val="00F84FF0"/>
    <w:rsid w:val="00F86945"/>
    <w:rsid w:val="00F86A79"/>
    <w:rsid w:val="00F87856"/>
    <w:rsid w:val="00F9009F"/>
    <w:rsid w:val="00F90917"/>
    <w:rsid w:val="00F90E37"/>
    <w:rsid w:val="00F91340"/>
    <w:rsid w:val="00F9193E"/>
    <w:rsid w:val="00F94899"/>
    <w:rsid w:val="00F9792F"/>
    <w:rsid w:val="00FA0D41"/>
    <w:rsid w:val="00FA13AD"/>
    <w:rsid w:val="00FA22F1"/>
    <w:rsid w:val="00FA40C8"/>
    <w:rsid w:val="00FA524E"/>
    <w:rsid w:val="00FA5879"/>
    <w:rsid w:val="00FA7CF4"/>
    <w:rsid w:val="00FB01CC"/>
    <w:rsid w:val="00FB0AB1"/>
    <w:rsid w:val="00FB0FBD"/>
    <w:rsid w:val="00FB1528"/>
    <w:rsid w:val="00FB21A4"/>
    <w:rsid w:val="00FB21C5"/>
    <w:rsid w:val="00FB6586"/>
    <w:rsid w:val="00FC0B5F"/>
    <w:rsid w:val="00FC1108"/>
    <w:rsid w:val="00FC171E"/>
    <w:rsid w:val="00FC3502"/>
    <w:rsid w:val="00FC4122"/>
    <w:rsid w:val="00FC4D0F"/>
    <w:rsid w:val="00FD0FED"/>
    <w:rsid w:val="00FD17D9"/>
    <w:rsid w:val="00FD17E1"/>
    <w:rsid w:val="00FD2241"/>
    <w:rsid w:val="00FD4031"/>
    <w:rsid w:val="00FD4993"/>
    <w:rsid w:val="00FD7AF9"/>
    <w:rsid w:val="00FE00EA"/>
    <w:rsid w:val="00FE0514"/>
    <w:rsid w:val="00FE3DA0"/>
    <w:rsid w:val="00FE55A7"/>
    <w:rsid w:val="00FE68BE"/>
    <w:rsid w:val="00FE7124"/>
    <w:rsid w:val="00FE72D7"/>
    <w:rsid w:val="00FF0187"/>
    <w:rsid w:val="00FF0D18"/>
    <w:rsid w:val="00FF28B7"/>
    <w:rsid w:val="00FF4210"/>
    <w:rsid w:val="00FF46CF"/>
    <w:rsid w:val="00FF547D"/>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3BFE4A"/>
  <w14:defaultImageDpi w14:val="300"/>
  <w15:docId w15:val="{A067CB57-EF08-4B4A-B304-FB165EE2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s12">
    <w:name w:val="s12"/>
    <w:basedOn w:val="Absatz-Standardschriftart"/>
    <w:rsid w:val="00F732BA"/>
  </w:style>
  <w:style w:type="character" w:customStyle="1" w:styleId="TextkrperZchn">
    <w:name w:val="Textkörper Zchn"/>
    <w:basedOn w:val="Absatz-Standardschriftart"/>
    <w:link w:val="Textkrper"/>
    <w:rsid w:val="00CE5876"/>
    <w:rPr>
      <w:rFonts w:ascii="Arial" w:hAnsi="Arial"/>
      <w:sz w:val="24"/>
    </w:rPr>
  </w:style>
  <w:style w:type="paragraph" w:customStyle="1" w:styleId="h1">
    <w:name w:val="h1"/>
    <w:basedOn w:val="Standard"/>
    <w:rsid w:val="00D86D59"/>
    <w:rPr>
      <w:rFonts w:ascii="Times New Roman" w:eastAsiaTheme="minorHAnsi" w:hAnsi="Times New Roman"/>
      <w:szCs w:val="24"/>
    </w:rPr>
  </w:style>
  <w:style w:type="paragraph" w:customStyle="1" w:styleId="h21">
    <w:name w:val="h21"/>
    <w:basedOn w:val="Standard"/>
    <w:rsid w:val="00D86D59"/>
    <w:pPr>
      <w:spacing w:after="180"/>
    </w:pPr>
    <w:rPr>
      <w:rFonts w:ascii="Times New Roman" w:eastAsiaTheme="minorHAnsi" w:hAnsi="Times New Roman"/>
      <w:b/>
      <w:bCs/>
      <w:color w:val="115E67"/>
      <w:sz w:val="27"/>
      <w:szCs w:val="27"/>
    </w:rPr>
  </w:style>
  <w:style w:type="character" w:styleId="Kommentarzeichen">
    <w:name w:val="annotation reference"/>
    <w:basedOn w:val="Absatz-Standardschriftart"/>
    <w:uiPriority w:val="99"/>
    <w:semiHidden/>
    <w:unhideWhenUsed/>
    <w:rsid w:val="006214B2"/>
    <w:rPr>
      <w:sz w:val="16"/>
      <w:szCs w:val="16"/>
    </w:rPr>
  </w:style>
  <w:style w:type="paragraph" w:styleId="Kommentartext">
    <w:name w:val="annotation text"/>
    <w:basedOn w:val="Standard"/>
    <w:link w:val="KommentartextZchn"/>
    <w:uiPriority w:val="99"/>
    <w:semiHidden/>
    <w:unhideWhenUsed/>
    <w:rsid w:val="006214B2"/>
    <w:rPr>
      <w:sz w:val="20"/>
    </w:rPr>
  </w:style>
  <w:style w:type="character" w:customStyle="1" w:styleId="KommentartextZchn">
    <w:name w:val="Kommentartext Zchn"/>
    <w:basedOn w:val="Absatz-Standardschriftart"/>
    <w:link w:val="Kommentartext"/>
    <w:uiPriority w:val="99"/>
    <w:semiHidden/>
    <w:rsid w:val="006214B2"/>
  </w:style>
  <w:style w:type="paragraph" w:styleId="Kommentarthema">
    <w:name w:val="annotation subject"/>
    <w:basedOn w:val="Kommentartext"/>
    <w:next w:val="Kommentartext"/>
    <w:link w:val="KommentarthemaZchn"/>
    <w:uiPriority w:val="99"/>
    <w:semiHidden/>
    <w:unhideWhenUsed/>
    <w:rsid w:val="006214B2"/>
    <w:rPr>
      <w:b/>
      <w:bCs/>
    </w:rPr>
  </w:style>
  <w:style w:type="character" w:customStyle="1" w:styleId="KommentarthemaZchn">
    <w:name w:val="Kommentarthema Zchn"/>
    <w:basedOn w:val="KommentartextZchn"/>
    <w:link w:val="Kommentarthema"/>
    <w:uiPriority w:val="99"/>
    <w:semiHidden/>
    <w:rsid w:val="006214B2"/>
    <w:rPr>
      <w:b/>
      <w:bCs/>
    </w:rPr>
  </w:style>
  <w:style w:type="paragraph" w:styleId="berarbeitung">
    <w:name w:val="Revision"/>
    <w:hidden/>
    <w:uiPriority w:val="99"/>
    <w:semiHidden/>
    <w:rsid w:val="003833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4773">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63596107">
      <w:bodyDiv w:val="1"/>
      <w:marLeft w:val="0"/>
      <w:marRight w:val="0"/>
      <w:marTop w:val="0"/>
      <w:marBottom w:val="0"/>
      <w:divBdr>
        <w:top w:val="none" w:sz="0" w:space="0" w:color="auto"/>
        <w:left w:val="none" w:sz="0" w:space="0" w:color="auto"/>
        <w:bottom w:val="none" w:sz="0" w:space="0" w:color="auto"/>
        <w:right w:val="none" w:sz="0" w:space="0" w:color="auto"/>
      </w:divBdr>
    </w:div>
    <w:div w:id="366761463">
      <w:bodyDiv w:val="1"/>
      <w:marLeft w:val="0"/>
      <w:marRight w:val="0"/>
      <w:marTop w:val="0"/>
      <w:marBottom w:val="0"/>
      <w:divBdr>
        <w:top w:val="none" w:sz="0" w:space="0" w:color="auto"/>
        <w:left w:val="none" w:sz="0" w:space="0" w:color="auto"/>
        <w:bottom w:val="none" w:sz="0" w:space="0" w:color="auto"/>
        <w:right w:val="none" w:sz="0" w:space="0" w:color="auto"/>
      </w:divBdr>
    </w:div>
    <w:div w:id="380523886">
      <w:bodyDiv w:val="1"/>
      <w:marLeft w:val="0"/>
      <w:marRight w:val="0"/>
      <w:marTop w:val="0"/>
      <w:marBottom w:val="0"/>
      <w:divBdr>
        <w:top w:val="none" w:sz="0" w:space="0" w:color="auto"/>
        <w:left w:val="none" w:sz="0" w:space="0" w:color="auto"/>
        <w:bottom w:val="none" w:sz="0" w:space="0" w:color="auto"/>
        <w:right w:val="none" w:sz="0" w:space="0" w:color="auto"/>
      </w:divBdr>
      <w:divsChild>
        <w:div w:id="1599825858">
          <w:marLeft w:val="0"/>
          <w:marRight w:val="0"/>
          <w:marTop w:val="0"/>
          <w:marBottom w:val="0"/>
          <w:divBdr>
            <w:top w:val="none" w:sz="0" w:space="0" w:color="auto"/>
            <w:left w:val="none" w:sz="0" w:space="0" w:color="auto"/>
            <w:bottom w:val="none" w:sz="0" w:space="0" w:color="auto"/>
            <w:right w:val="none" w:sz="0" w:space="0" w:color="auto"/>
          </w:divBdr>
          <w:divsChild>
            <w:div w:id="1367297772">
              <w:marLeft w:val="0"/>
              <w:marRight w:val="0"/>
              <w:marTop w:val="0"/>
              <w:marBottom w:val="0"/>
              <w:divBdr>
                <w:top w:val="none" w:sz="0" w:space="0" w:color="auto"/>
                <w:left w:val="none" w:sz="0" w:space="0" w:color="auto"/>
                <w:bottom w:val="none" w:sz="0" w:space="0" w:color="auto"/>
                <w:right w:val="none" w:sz="0" w:space="0" w:color="auto"/>
              </w:divBdr>
              <w:divsChild>
                <w:div w:id="43264148">
                  <w:marLeft w:val="0"/>
                  <w:marRight w:val="0"/>
                  <w:marTop w:val="0"/>
                  <w:marBottom w:val="0"/>
                  <w:divBdr>
                    <w:top w:val="none" w:sz="0" w:space="0" w:color="auto"/>
                    <w:left w:val="none" w:sz="0" w:space="0" w:color="auto"/>
                    <w:bottom w:val="none" w:sz="0" w:space="0" w:color="auto"/>
                    <w:right w:val="none" w:sz="0" w:space="0" w:color="auto"/>
                  </w:divBdr>
                  <w:divsChild>
                    <w:div w:id="1083382275">
                      <w:marLeft w:val="0"/>
                      <w:marRight w:val="0"/>
                      <w:marTop w:val="0"/>
                      <w:marBottom w:val="0"/>
                      <w:divBdr>
                        <w:top w:val="none" w:sz="0" w:space="0" w:color="auto"/>
                        <w:left w:val="none" w:sz="0" w:space="0" w:color="auto"/>
                        <w:bottom w:val="none" w:sz="0" w:space="0" w:color="auto"/>
                        <w:right w:val="none" w:sz="0" w:space="0" w:color="auto"/>
                      </w:divBdr>
                      <w:divsChild>
                        <w:div w:id="12654575">
                          <w:marLeft w:val="0"/>
                          <w:marRight w:val="0"/>
                          <w:marTop w:val="0"/>
                          <w:marBottom w:val="0"/>
                          <w:divBdr>
                            <w:top w:val="none" w:sz="0" w:space="0" w:color="auto"/>
                            <w:left w:val="none" w:sz="0" w:space="0" w:color="auto"/>
                            <w:bottom w:val="none" w:sz="0" w:space="0" w:color="auto"/>
                            <w:right w:val="none" w:sz="0" w:space="0" w:color="auto"/>
                          </w:divBdr>
                          <w:divsChild>
                            <w:div w:id="965894878">
                              <w:marLeft w:val="0"/>
                              <w:marRight w:val="0"/>
                              <w:marTop w:val="0"/>
                              <w:marBottom w:val="0"/>
                              <w:divBdr>
                                <w:top w:val="none" w:sz="0" w:space="0" w:color="auto"/>
                                <w:left w:val="none" w:sz="0" w:space="0" w:color="auto"/>
                                <w:bottom w:val="none" w:sz="0" w:space="0" w:color="auto"/>
                                <w:right w:val="none" w:sz="0" w:space="0" w:color="auto"/>
                              </w:divBdr>
                              <w:divsChild>
                                <w:div w:id="271206573">
                                  <w:marLeft w:val="0"/>
                                  <w:marRight w:val="0"/>
                                  <w:marTop w:val="0"/>
                                  <w:marBottom w:val="0"/>
                                  <w:divBdr>
                                    <w:top w:val="none" w:sz="0" w:space="0" w:color="auto"/>
                                    <w:left w:val="none" w:sz="0" w:space="0" w:color="auto"/>
                                    <w:bottom w:val="none" w:sz="0" w:space="0" w:color="auto"/>
                                    <w:right w:val="none" w:sz="0" w:space="0" w:color="auto"/>
                                  </w:divBdr>
                                  <w:divsChild>
                                    <w:div w:id="1282035294">
                                      <w:marLeft w:val="0"/>
                                      <w:marRight w:val="0"/>
                                      <w:marTop w:val="0"/>
                                      <w:marBottom w:val="0"/>
                                      <w:divBdr>
                                        <w:top w:val="none" w:sz="0" w:space="0" w:color="auto"/>
                                        <w:left w:val="none" w:sz="0" w:space="0" w:color="auto"/>
                                        <w:bottom w:val="none" w:sz="0" w:space="0" w:color="auto"/>
                                        <w:right w:val="none" w:sz="0" w:space="0" w:color="auto"/>
                                      </w:divBdr>
                                      <w:divsChild>
                                        <w:div w:id="10472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564949394">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07683604">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8820420">
      <w:bodyDiv w:val="1"/>
      <w:marLeft w:val="0"/>
      <w:marRight w:val="0"/>
      <w:marTop w:val="0"/>
      <w:marBottom w:val="0"/>
      <w:divBdr>
        <w:top w:val="none" w:sz="0" w:space="0" w:color="auto"/>
        <w:left w:val="none" w:sz="0" w:space="0" w:color="auto"/>
        <w:bottom w:val="none" w:sz="0" w:space="0" w:color="auto"/>
        <w:right w:val="none" w:sz="0" w:space="0" w:color="auto"/>
      </w:divBdr>
      <w:divsChild>
        <w:div w:id="1547259945">
          <w:marLeft w:val="0"/>
          <w:marRight w:val="0"/>
          <w:marTop w:val="0"/>
          <w:marBottom w:val="0"/>
          <w:divBdr>
            <w:top w:val="none" w:sz="0" w:space="0" w:color="auto"/>
            <w:left w:val="none" w:sz="0" w:space="0" w:color="auto"/>
            <w:bottom w:val="none" w:sz="0" w:space="0" w:color="auto"/>
            <w:right w:val="none" w:sz="0" w:space="0" w:color="auto"/>
          </w:divBdr>
          <w:divsChild>
            <w:div w:id="905797494">
              <w:marLeft w:val="0"/>
              <w:marRight w:val="0"/>
              <w:marTop w:val="0"/>
              <w:marBottom w:val="0"/>
              <w:divBdr>
                <w:top w:val="none" w:sz="0" w:space="0" w:color="auto"/>
                <w:left w:val="none" w:sz="0" w:space="0" w:color="auto"/>
                <w:bottom w:val="none" w:sz="0" w:space="0" w:color="auto"/>
                <w:right w:val="none" w:sz="0" w:space="0" w:color="auto"/>
              </w:divBdr>
              <w:divsChild>
                <w:div w:id="1983150543">
                  <w:marLeft w:val="0"/>
                  <w:marRight w:val="0"/>
                  <w:marTop w:val="0"/>
                  <w:marBottom w:val="0"/>
                  <w:divBdr>
                    <w:top w:val="none" w:sz="0" w:space="0" w:color="auto"/>
                    <w:left w:val="none" w:sz="0" w:space="0" w:color="auto"/>
                    <w:bottom w:val="none" w:sz="0" w:space="0" w:color="auto"/>
                    <w:right w:val="none" w:sz="0" w:space="0" w:color="auto"/>
                  </w:divBdr>
                  <w:divsChild>
                    <w:div w:id="378163015">
                      <w:marLeft w:val="0"/>
                      <w:marRight w:val="0"/>
                      <w:marTop w:val="0"/>
                      <w:marBottom w:val="0"/>
                      <w:divBdr>
                        <w:top w:val="none" w:sz="0" w:space="0" w:color="auto"/>
                        <w:left w:val="none" w:sz="0" w:space="0" w:color="auto"/>
                        <w:bottom w:val="none" w:sz="0" w:space="0" w:color="auto"/>
                        <w:right w:val="none" w:sz="0" w:space="0" w:color="auto"/>
                      </w:divBdr>
                      <w:divsChild>
                        <w:div w:id="153759447">
                          <w:marLeft w:val="0"/>
                          <w:marRight w:val="0"/>
                          <w:marTop w:val="0"/>
                          <w:marBottom w:val="0"/>
                          <w:divBdr>
                            <w:top w:val="none" w:sz="0" w:space="0" w:color="auto"/>
                            <w:left w:val="none" w:sz="0" w:space="0" w:color="auto"/>
                            <w:bottom w:val="none" w:sz="0" w:space="0" w:color="auto"/>
                            <w:right w:val="none" w:sz="0" w:space="0" w:color="auto"/>
                          </w:divBdr>
                          <w:divsChild>
                            <w:div w:id="362945264">
                              <w:marLeft w:val="0"/>
                              <w:marRight w:val="0"/>
                              <w:marTop w:val="0"/>
                              <w:marBottom w:val="0"/>
                              <w:divBdr>
                                <w:top w:val="none" w:sz="0" w:space="0" w:color="auto"/>
                                <w:left w:val="none" w:sz="0" w:space="0" w:color="auto"/>
                                <w:bottom w:val="none" w:sz="0" w:space="0" w:color="auto"/>
                                <w:right w:val="none" w:sz="0" w:space="0" w:color="auto"/>
                              </w:divBdr>
                              <w:divsChild>
                                <w:div w:id="1270553322">
                                  <w:marLeft w:val="0"/>
                                  <w:marRight w:val="0"/>
                                  <w:marTop w:val="0"/>
                                  <w:marBottom w:val="0"/>
                                  <w:divBdr>
                                    <w:top w:val="none" w:sz="0" w:space="0" w:color="auto"/>
                                    <w:left w:val="none" w:sz="0" w:space="0" w:color="auto"/>
                                    <w:bottom w:val="none" w:sz="0" w:space="0" w:color="auto"/>
                                    <w:right w:val="none" w:sz="0" w:space="0" w:color="auto"/>
                                  </w:divBdr>
                                  <w:divsChild>
                                    <w:div w:id="1625768076">
                                      <w:marLeft w:val="0"/>
                                      <w:marRight w:val="0"/>
                                      <w:marTop w:val="0"/>
                                      <w:marBottom w:val="0"/>
                                      <w:divBdr>
                                        <w:top w:val="none" w:sz="0" w:space="0" w:color="auto"/>
                                        <w:left w:val="none" w:sz="0" w:space="0" w:color="auto"/>
                                        <w:bottom w:val="none" w:sz="0" w:space="0" w:color="auto"/>
                                        <w:right w:val="none" w:sz="0" w:space="0" w:color="auto"/>
                                      </w:divBdr>
                                      <w:divsChild>
                                        <w:div w:id="2026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070083">
      <w:bodyDiv w:val="1"/>
      <w:marLeft w:val="0"/>
      <w:marRight w:val="0"/>
      <w:marTop w:val="0"/>
      <w:marBottom w:val="0"/>
      <w:divBdr>
        <w:top w:val="none" w:sz="0" w:space="0" w:color="auto"/>
        <w:left w:val="none" w:sz="0" w:space="0" w:color="auto"/>
        <w:bottom w:val="none" w:sz="0" w:space="0" w:color="auto"/>
        <w:right w:val="none" w:sz="0" w:space="0" w:color="auto"/>
      </w:divBdr>
    </w:div>
    <w:div w:id="1516265273">
      <w:bodyDiv w:val="1"/>
      <w:marLeft w:val="0"/>
      <w:marRight w:val="0"/>
      <w:marTop w:val="0"/>
      <w:marBottom w:val="0"/>
      <w:divBdr>
        <w:top w:val="none" w:sz="0" w:space="0" w:color="auto"/>
        <w:left w:val="none" w:sz="0" w:space="0" w:color="auto"/>
        <w:bottom w:val="none" w:sz="0" w:space="0" w:color="auto"/>
        <w:right w:val="none" w:sz="0" w:space="0" w:color="auto"/>
      </w:divBdr>
    </w:div>
    <w:div w:id="1516335630">
      <w:bodyDiv w:val="1"/>
      <w:marLeft w:val="0"/>
      <w:marRight w:val="0"/>
      <w:marTop w:val="0"/>
      <w:marBottom w:val="0"/>
      <w:divBdr>
        <w:top w:val="none" w:sz="0" w:space="0" w:color="auto"/>
        <w:left w:val="none" w:sz="0" w:space="0" w:color="auto"/>
        <w:bottom w:val="none" w:sz="0" w:space="0" w:color="auto"/>
        <w:right w:val="none" w:sz="0" w:space="0" w:color="auto"/>
      </w:divBdr>
    </w:div>
    <w:div w:id="1683237525">
      <w:bodyDiv w:val="1"/>
      <w:marLeft w:val="0"/>
      <w:marRight w:val="0"/>
      <w:marTop w:val="0"/>
      <w:marBottom w:val="0"/>
      <w:divBdr>
        <w:top w:val="none" w:sz="0" w:space="0" w:color="auto"/>
        <w:left w:val="none" w:sz="0" w:space="0" w:color="auto"/>
        <w:bottom w:val="none" w:sz="0" w:space="0" w:color="auto"/>
        <w:right w:val="none" w:sz="0" w:space="0" w:color="auto"/>
      </w:divBdr>
    </w:div>
    <w:div w:id="1780830466">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sse-berli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nics.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xpert.org"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5346C-1D23-46D9-A333-43E53A56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1351</Words>
  <Characters>9112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MesseBerlin GmbH</Company>
  <LinksUpToDate>false</LinksUpToDate>
  <CharactersWithSpaces>10443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Wedemeyer</dc:creator>
  <cp:lastModifiedBy>Stoye, Paula</cp:lastModifiedBy>
  <cp:revision>3</cp:revision>
  <cp:lastPrinted>2021-01-28T08:41:00Z</cp:lastPrinted>
  <dcterms:created xsi:type="dcterms:W3CDTF">2023-02-28T15:15:00Z</dcterms:created>
  <dcterms:modified xsi:type="dcterms:W3CDTF">2023-02-28T15:33:00Z</dcterms:modified>
</cp:coreProperties>
</file>